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19250" w14:textId="77777777" w:rsidR="009B2248" w:rsidRPr="00A669D6" w:rsidRDefault="009B2248" w:rsidP="004841D7">
      <w:pPr>
        <w:jc w:val="center"/>
        <w:rPr>
          <w:bCs/>
          <w:color w:val="3366CC"/>
        </w:rPr>
      </w:pPr>
      <w:r w:rsidRPr="00A669D6">
        <w:rPr>
          <w:bCs/>
          <w:color w:val="3366CC"/>
        </w:rPr>
        <w:t>University of Colorado School of Medicine</w:t>
      </w:r>
    </w:p>
    <w:p w14:paraId="15E6D092" w14:textId="77777777" w:rsidR="009B2248" w:rsidRPr="00A669D6" w:rsidRDefault="009B2248" w:rsidP="009B2248">
      <w:pPr>
        <w:jc w:val="center"/>
        <w:rPr>
          <w:bCs/>
          <w:color w:val="3366CC"/>
        </w:rPr>
      </w:pPr>
      <w:r w:rsidRPr="00A669D6">
        <w:rPr>
          <w:bCs/>
          <w:color w:val="3366CC"/>
        </w:rPr>
        <w:t>Curriculum Vitae</w:t>
      </w:r>
    </w:p>
    <w:p w14:paraId="52DC2BC8" w14:textId="77777777" w:rsidR="005F6433" w:rsidRPr="00A669D6" w:rsidRDefault="005F6433" w:rsidP="009B2248">
      <w:pPr>
        <w:jc w:val="center"/>
        <w:rPr>
          <w:bCs/>
          <w:color w:val="3366CC"/>
        </w:rPr>
      </w:pPr>
      <w:r w:rsidRPr="00A669D6">
        <w:rPr>
          <w:bCs/>
          <w:color w:val="3366CC"/>
        </w:rPr>
        <w:t>Suzanne E.U. Kerns, PhD</w:t>
      </w:r>
    </w:p>
    <w:p w14:paraId="63888114" w14:textId="77777777" w:rsidR="009B2248" w:rsidRPr="00A669D6" w:rsidRDefault="009B2248" w:rsidP="009B2248">
      <w:pPr>
        <w:pBdr>
          <w:bottom w:val="single" w:sz="12" w:space="1" w:color="3366CC"/>
        </w:pBdr>
        <w:jc w:val="center"/>
        <w:rPr>
          <w:bCs/>
          <w:color w:val="3366CC"/>
        </w:rPr>
      </w:pPr>
    </w:p>
    <w:p w14:paraId="06CCCBEA" w14:textId="77777777" w:rsidR="009B2248" w:rsidRPr="00A669D6" w:rsidRDefault="009B2248" w:rsidP="009B2248">
      <w:pPr>
        <w:pStyle w:val="NormalWeb"/>
        <w:spacing w:before="0" w:beforeAutospacing="0" w:after="0" w:afterAutospacing="0" w:line="240" w:lineRule="auto"/>
      </w:pPr>
    </w:p>
    <w:p w14:paraId="79B775D8" w14:textId="77777777" w:rsidR="009B2248" w:rsidRPr="00A669D6" w:rsidRDefault="009B2248" w:rsidP="00426426">
      <w:pPr>
        <w:numPr>
          <w:ilvl w:val="0"/>
          <w:numId w:val="1"/>
        </w:numPr>
        <w:tabs>
          <w:tab w:val="clear" w:pos="720"/>
        </w:tabs>
        <w:ind w:left="360"/>
        <w:rPr>
          <w:b/>
        </w:rPr>
      </w:pPr>
      <w:r w:rsidRPr="00A669D6">
        <w:rPr>
          <w:b/>
        </w:rPr>
        <w:t xml:space="preserve">Personal </w:t>
      </w:r>
      <w:r w:rsidR="00C63B14" w:rsidRPr="00A669D6">
        <w:rPr>
          <w:b/>
        </w:rPr>
        <w:t>Information</w:t>
      </w:r>
      <w:r w:rsidRPr="00A669D6">
        <w:rPr>
          <w:b/>
        </w:rPr>
        <w:t xml:space="preserve"> </w:t>
      </w:r>
    </w:p>
    <w:tbl>
      <w:tblPr>
        <w:tblW w:w="9090" w:type="dxa"/>
        <w:tblInd w:w="378" w:type="dxa"/>
        <w:tblLook w:val="04A0" w:firstRow="1" w:lastRow="0" w:firstColumn="1" w:lastColumn="0" w:noHBand="0" w:noVBand="1"/>
      </w:tblPr>
      <w:tblGrid>
        <w:gridCol w:w="9090"/>
      </w:tblGrid>
      <w:tr w:rsidR="009835F7" w:rsidRPr="00A669D6" w14:paraId="326444D5" w14:textId="77777777" w:rsidTr="00DD4407">
        <w:tc>
          <w:tcPr>
            <w:tcW w:w="9090" w:type="dxa"/>
          </w:tcPr>
          <w:p w14:paraId="0E30D542" w14:textId="141C32B7" w:rsidR="009835F7" w:rsidRPr="00A669D6" w:rsidRDefault="009835F7" w:rsidP="00DD4407">
            <w:pPr>
              <w:tabs>
                <w:tab w:val="left" w:pos="1155"/>
              </w:tabs>
            </w:pPr>
            <w:r w:rsidRPr="00A669D6">
              <w:t>Position</w:t>
            </w:r>
            <w:proofErr w:type="gramStart"/>
            <w:r w:rsidRPr="00A669D6">
              <w:t xml:space="preserve">: </w:t>
            </w:r>
            <w:r w:rsidRPr="00A669D6">
              <w:tab/>
              <w:t>Professor</w:t>
            </w:r>
            <w:proofErr w:type="gramEnd"/>
            <w:r w:rsidRPr="00A669D6">
              <w:t>, Director of Transformative Research</w:t>
            </w:r>
          </w:p>
          <w:p w14:paraId="02720D23" w14:textId="77777777" w:rsidR="009835F7" w:rsidRPr="00A669D6" w:rsidRDefault="009835F7" w:rsidP="00DD4407">
            <w:pPr>
              <w:tabs>
                <w:tab w:val="left" w:pos="1155"/>
              </w:tabs>
            </w:pPr>
            <w:r w:rsidRPr="00A669D6">
              <w:tab/>
              <w:t>University of Colorado School of Medicine, Department of Pediatrics</w:t>
            </w:r>
          </w:p>
          <w:p w14:paraId="6C6EA81E" w14:textId="77777777" w:rsidR="009835F7" w:rsidRPr="00A669D6" w:rsidRDefault="009835F7" w:rsidP="00DD4407">
            <w:pPr>
              <w:tabs>
                <w:tab w:val="left" w:pos="1155"/>
              </w:tabs>
            </w:pPr>
            <w:r w:rsidRPr="00A669D6">
              <w:tab/>
              <w:t>The Kempe Center for the Prevention and Treatment of Child Abuse &amp;</w:t>
            </w:r>
            <w:r w:rsidR="00C63B14" w:rsidRPr="00A669D6">
              <w:t xml:space="preserve"> </w:t>
            </w:r>
            <w:r w:rsidRPr="00A669D6">
              <w:t>Neglect</w:t>
            </w:r>
          </w:p>
          <w:p w14:paraId="6C346DC6" w14:textId="77777777" w:rsidR="009835F7" w:rsidRPr="00A669D6" w:rsidRDefault="009835F7" w:rsidP="00DD4407">
            <w:pPr>
              <w:tabs>
                <w:tab w:val="left" w:pos="1155"/>
              </w:tabs>
            </w:pPr>
            <w:r w:rsidRPr="00A669D6">
              <w:tab/>
              <w:t>Department of Pediatrics</w:t>
            </w:r>
          </w:p>
        </w:tc>
      </w:tr>
      <w:tr w:rsidR="009835F7" w:rsidRPr="00A669D6" w14:paraId="1C404E59" w14:textId="77777777" w:rsidTr="00DD4407">
        <w:tc>
          <w:tcPr>
            <w:tcW w:w="9090" w:type="dxa"/>
          </w:tcPr>
          <w:p w14:paraId="4BB17B9E" w14:textId="77777777" w:rsidR="009835F7" w:rsidRPr="00A669D6" w:rsidRDefault="009835F7" w:rsidP="00DD4407">
            <w:pPr>
              <w:tabs>
                <w:tab w:val="left" w:pos="1155"/>
              </w:tabs>
            </w:pPr>
            <w:r w:rsidRPr="00A669D6">
              <w:t>Address</w:t>
            </w:r>
            <w:proofErr w:type="gramStart"/>
            <w:r w:rsidRPr="00A669D6">
              <w:t xml:space="preserve">: </w:t>
            </w:r>
            <w:r w:rsidRPr="00A669D6">
              <w:tab/>
              <w:t>The</w:t>
            </w:r>
            <w:proofErr w:type="gramEnd"/>
            <w:r w:rsidRPr="00A669D6">
              <w:t xml:space="preserve"> Gary Pavilion at Colorado Children’s Hospital</w:t>
            </w:r>
          </w:p>
          <w:p w14:paraId="72E026E0" w14:textId="77777777" w:rsidR="009835F7" w:rsidRPr="00A669D6" w:rsidRDefault="00C63B14" w:rsidP="00DD4407">
            <w:pPr>
              <w:tabs>
                <w:tab w:val="left" w:pos="1155"/>
              </w:tabs>
            </w:pPr>
            <w:r w:rsidRPr="00A669D6">
              <w:tab/>
            </w:r>
            <w:r w:rsidR="009835F7" w:rsidRPr="00A669D6">
              <w:t>13123 E 16th Ave, Aurora, CO 80045</w:t>
            </w:r>
          </w:p>
        </w:tc>
      </w:tr>
      <w:tr w:rsidR="009835F7" w:rsidRPr="00A669D6" w14:paraId="2B1B9919" w14:textId="77777777" w:rsidTr="00DD4407">
        <w:tc>
          <w:tcPr>
            <w:tcW w:w="9090" w:type="dxa"/>
          </w:tcPr>
          <w:p w14:paraId="6A0A6041" w14:textId="77777777" w:rsidR="009835F7" w:rsidRPr="00A669D6" w:rsidRDefault="009835F7" w:rsidP="00DD4407">
            <w:pPr>
              <w:tabs>
                <w:tab w:val="left" w:pos="1155"/>
              </w:tabs>
            </w:pPr>
            <w:r w:rsidRPr="00A669D6">
              <w:t xml:space="preserve">Email: </w:t>
            </w:r>
            <w:r w:rsidRPr="00A669D6">
              <w:tab/>
            </w:r>
            <w:hyperlink r:id="rId8" w:history="1">
              <w:r w:rsidRPr="00A669D6">
                <w:rPr>
                  <w:rStyle w:val="Hyperlink"/>
                  <w:rFonts w:ascii="Times New Roman" w:hAnsi="Times New Roman"/>
                  <w:sz w:val="24"/>
                </w:rPr>
                <w:t>Suzanne.Kerns@cuanschutz.edu</w:t>
              </w:r>
            </w:hyperlink>
          </w:p>
        </w:tc>
      </w:tr>
      <w:tr w:rsidR="009835F7" w:rsidRPr="00A669D6" w14:paraId="42A1B3DC" w14:textId="77777777" w:rsidTr="00DD4407">
        <w:tc>
          <w:tcPr>
            <w:tcW w:w="9090" w:type="dxa"/>
          </w:tcPr>
          <w:p w14:paraId="5CCD14BE" w14:textId="1E3A03FC" w:rsidR="009835F7" w:rsidRPr="00A669D6" w:rsidRDefault="009835F7" w:rsidP="00DD4407">
            <w:pPr>
              <w:tabs>
                <w:tab w:val="left" w:pos="1155"/>
              </w:tabs>
            </w:pPr>
            <w:r w:rsidRPr="00A669D6">
              <w:t>Telephone</w:t>
            </w:r>
            <w:proofErr w:type="gramStart"/>
            <w:r w:rsidRPr="00A669D6">
              <w:t xml:space="preserve">: </w:t>
            </w:r>
            <w:r w:rsidRPr="00A669D6">
              <w:tab/>
              <w:t>(</w:t>
            </w:r>
            <w:proofErr w:type="gramEnd"/>
            <w:r w:rsidRPr="00A669D6">
              <w:t>206)</w:t>
            </w:r>
            <w:r w:rsidR="00CC221A" w:rsidRPr="00A669D6">
              <w:t xml:space="preserve"> </w:t>
            </w:r>
            <w:r w:rsidRPr="00A669D6">
              <w:t>218-3057 (cell)</w:t>
            </w:r>
          </w:p>
        </w:tc>
      </w:tr>
    </w:tbl>
    <w:p w14:paraId="507DDBE8" w14:textId="77777777" w:rsidR="009B2248" w:rsidRPr="00A669D6" w:rsidRDefault="009B2248" w:rsidP="006A64FB">
      <w:pPr>
        <w:rPr>
          <w:b/>
        </w:rPr>
      </w:pPr>
    </w:p>
    <w:p w14:paraId="076A3D15" w14:textId="77777777" w:rsidR="009B2248" w:rsidRPr="00A669D6" w:rsidRDefault="009B2248" w:rsidP="00426426">
      <w:pPr>
        <w:numPr>
          <w:ilvl w:val="0"/>
          <w:numId w:val="1"/>
        </w:numPr>
        <w:tabs>
          <w:tab w:val="clear" w:pos="720"/>
        </w:tabs>
        <w:ind w:left="360"/>
        <w:rPr>
          <w:b/>
        </w:rPr>
      </w:pPr>
      <w:r w:rsidRPr="00A669D6">
        <w:rPr>
          <w:b/>
        </w:rPr>
        <w:t xml:space="preserve">Education </w:t>
      </w:r>
    </w:p>
    <w:tbl>
      <w:tblPr>
        <w:tblW w:w="10080" w:type="dxa"/>
        <w:tblInd w:w="378" w:type="dxa"/>
        <w:tblLook w:val="04A0" w:firstRow="1" w:lastRow="0" w:firstColumn="1" w:lastColumn="0" w:noHBand="0" w:noVBand="1"/>
      </w:tblPr>
      <w:tblGrid>
        <w:gridCol w:w="8100"/>
        <w:gridCol w:w="1980"/>
      </w:tblGrid>
      <w:tr w:rsidR="0010340C" w:rsidRPr="00A669D6" w14:paraId="518C1065" w14:textId="77777777" w:rsidTr="00171399">
        <w:tc>
          <w:tcPr>
            <w:tcW w:w="8100" w:type="dxa"/>
          </w:tcPr>
          <w:p w14:paraId="11B61464" w14:textId="77777777" w:rsidR="0010340C" w:rsidRPr="00A669D6" w:rsidRDefault="0010340C" w:rsidP="00DD4407">
            <w:pPr>
              <w:numPr>
                <w:ilvl w:val="0"/>
                <w:numId w:val="3"/>
              </w:numPr>
            </w:pPr>
            <w:r w:rsidRPr="00A669D6">
              <w:t>B.S., with honors, Psychology, minor Anthropology, emphasis health science, The Pennsylvania State University, University Park, Pennsylvania</w:t>
            </w:r>
          </w:p>
        </w:tc>
        <w:tc>
          <w:tcPr>
            <w:tcW w:w="1980" w:type="dxa"/>
          </w:tcPr>
          <w:p w14:paraId="1138F7EE" w14:textId="77777777" w:rsidR="0010340C" w:rsidRPr="00A669D6" w:rsidRDefault="0010340C" w:rsidP="0010340C">
            <w:r w:rsidRPr="00A669D6">
              <w:t>1994-1997</w:t>
            </w:r>
          </w:p>
        </w:tc>
      </w:tr>
      <w:tr w:rsidR="0010340C" w:rsidRPr="00A669D6" w14:paraId="3739812C" w14:textId="77777777" w:rsidTr="00171399">
        <w:tc>
          <w:tcPr>
            <w:tcW w:w="8100" w:type="dxa"/>
          </w:tcPr>
          <w:p w14:paraId="055DCF9B" w14:textId="77777777" w:rsidR="0010340C" w:rsidRPr="00A669D6" w:rsidRDefault="0010340C" w:rsidP="00DD4407">
            <w:pPr>
              <w:numPr>
                <w:ilvl w:val="0"/>
                <w:numId w:val="3"/>
              </w:numPr>
            </w:pPr>
            <w:r w:rsidRPr="00A669D6">
              <w:t>M.A. (non-terminal), Clinical Psychology, University of South Carolina, Columbia, South Carolina</w:t>
            </w:r>
          </w:p>
        </w:tc>
        <w:tc>
          <w:tcPr>
            <w:tcW w:w="1980" w:type="dxa"/>
          </w:tcPr>
          <w:p w14:paraId="7AF229C6" w14:textId="77777777" w:rsidR="0010340C" w:rsidRPr="00A669D6" w:rsidRDefault="0010340C" w:rsidP="0010340C">
            <w:r w:rsidRPr="00A669D6">
              <w:t>1998-2001</w:t>
            </w:r>
          </w:p>
        </w:tc>
      </w:tr>
      <w:tr w:rsidR="0010340C" w:rsidRPr="00A669D6" w14:paraId="38C3B9DB" w14:textId="77777777" w:rsidTr="00171399">
        <w:tc>
          <w:tcPr>
            <w:tcW w:w="8100" w:type="dxa"/>
          </w:tcPr>
          <w:p w14:paraId="341D52B9" w14:textId="77777777" w:rsidR="0010340C" w:rsidRPr="00A669D6" w:rsidRDefault="0010340C" w:rsidP="00DD4407">
            <w:pPr>
              <w:numPr>
                <w:ilvl w:val="0"/>
                <w:numId w:val="3"/>
              </w:numPr>
            </w:pPr>
            <w:r w:rsidRPr="00A669D6">
              <w:t>Ph.D., Clinical Community Psychology, University of South Carolina, Columbia, South Carolina</w:t>
            </w:r>
          </w:p>
        </w:tc>
        <w:tc>
          <w:tcPr>
            <w:tcW w:w="1980" w:type="dxa"/>
          </w:tcPr>
          <w:p w14:paraId="63FB3F99" w14:textId="77777777" w:rsidR="0010340C" w:rsidRPr="00A669D6" w:rsidRDefault="0010340C" w:rsidP="0010340C">
            <w:r w:rsidRPr="00A669D6">
              <w:t>1998-2006</w:t>
            </w:r>
          </w:p>
        </w:tc>
      </w:tr>
      <w:tr w:rsidR="0010340C" w:rsidRPr="00A669D6" w14:paraId="7D90797A" w14:textId="77777777" w:rsidTr="00171399">
        <w:tc>
          <w:tcPr>
            <w:tcW w:w="8100" w:type="dxa"/>
          </w:tcPr>
          <w:p w14:paraId="47BDE844" w14:textId="77777777" w:rsidR="0010340C" w:rsidRPr="00A669D6" w:rsidRDefault="0010340C" w:rsidP="00DD4407">
            <w:pPr>
              <w:numPr>
                <w:ilvl w:val="0"/>
                <w:numId w:val="3"/>
              </w:numPr>
            </w:pPr>
            <w:r w:rsidRPr="00A669D6">
              <w:t>Pre-doctoral Internship, Clinical Psychology, Division of Public Behavioral Health and Justice Policy, Department of Psychiatry and Behavioral Sciences, University of Washington, Seattle</w:t>
            </w:r>
            <w:r w:rsidR="00F7041E" w:rsidRPr="00A669D6">
              <w:t>, Washington</w:t>
            </w:r>
          </w:p>
        </w:tc>
        <w:tc>
          <w:tcPr>
            <w:tcW w:w="1980" w:type="dxa"/>
          </w:tcPr>
          <w:p w14:paraId="5B844D25" w14:textId="77777777" w:rsidR="0010340C" w:rsidRPr="00A669D6" w:rsidRDefault="0010340C" w:rsidP="0010340C">
            <w:r w:rsidRPr="00A669D6">
              <w:t>2004-2005</w:t>
            </w:r>
          </w:p>
        </w:tc>
      </w:tr>
      <w:tr w:rsidR="0010340C" w:rsidRPr="00A669D6" w14:paraId="5637EC7B" w14:textId="77777777" w:rsidTr="00171399">
        <w:tc>
          <w:tcPr>
            <w:tcW w:w="8100" w:type="dxa"/>
          </w:tcPr>
          <w:p w14:paraId="2A9132E2" w14:textId="77777777" w:rsidR="0010340C" w:rsidRPr="00A669D6" w:rsidRDefault="0010340C" w:rsidP="00DD4407">
            <w:pPr>
              <w:numPr>
                <w:ilvl w:val="0"/>
                <w:numId w:val="3"/>
              </w:numPr>
            </w:pPr>
            <w:r w:rsidRPr="00A669D6">
              <w:t>Senior Fellowship, Clinical Psychology, Division of Public Behavioral Health and Justice Policy, Department of Psychiatry and Behavioral Sciences, University of Washington, Seattle</w:t>
            </w:r>
            <w:r w:rsidR="00F7041E" w:rsidRPr="00A669D6">
              <w:t>, Washington</w:t>
            </w:r>
          </w:p>
        </w:tc>
        <w:tc>
          <w:tcPr>
            <w:tcW w:w="1980" w:type="dxa"/>
          </w:tcPr>
          <w:p w14:paraId="1F59E1CB" w14:textId="77777777" w:rsidR="0010340C" w:rsidRPr="00A669D6" w:rsidRDefault="0010340C" w:rsidP="0010340C">
            <w:r w:rsidRPr="00A669D6">
              <w:t>2006-2007</w:t>
            </w:r>
          </w:p>
        </w:tc>
      </w:tr>
    </w:tbl>
    <w:p w14:paraId="3A780C51" w14:textId="77777777" w:rsidR="009B2248" w:rsidRPr="00A669D6" w:rsidRDefault="009B2248" w:rsidP="009B2248"/>
    <w:p w14:paraId="2A7D4CE7" w14:textId="77777777" w:rsidR="009B2248" w:rsidRPr="00A669D6" w:rsidRDefault="009B2248" w:rsidP="00426426">
      <w:pPr>
        <w:numPr>
          <w:ilvl w:val="0"/>
          <w:numId w:val="1"/>
        </w:numPr>
        <w:tabs>
          <w:tab w:val="clear" w:pos="720"/>
        </w:tabs>
        <w:ind w:left="360"/>
        <w:rPr>
          <w:b/>
        </w:rPr>
      </w:pPr>
      <w:r w:rsidRPr="00A669D6">
        <w:rPr>
          <w:b/>
        </w:rPr>
        <w:t>Academic appointments</w:t>
      </w:r>
    </w:p>
    <w:tbl>
      <w:tblPr>
        <w:tblW w:w="10080" w:type="dxa"/>
        <w:tblInd w:w="378" w:type="dxa"/>
        <w:tblLook w:val="04A0" w:firstRow="1" w:lastRow="0" w:firstColumn="1" w:lastColumn="0" w:noHBand="0" w:noVBand="1"/>
      </w:tblPr>
      <w:tblGrid>
        <w:gridCol w:w="8100"/>
        <w:gridCol w:w="1980"/>
      </w:tblGrid>
      <w:tr w:rsidR="00F7041E" w:rsidRPr="00A669D6" w14:paraId="3B396879" w14:textId="77777777" w:rsidTr="00F15EAE">
        <w:tc>
          <w:tcPr>
            <w:tcW w:w="8100" w:type="dxa"/>
          </w:tcPr>
          <w:p w14:paraId="23FC0CB7" w14:textId="77777777" w:rsidR="00F7041E" w:rsidRPr="00A669D6" w:rsidRDefault="00F7041E" w:rsidP="00DD4407">
            <w:pPr>
              <w:numPr>
                <w:ilvl w:val="0"/>
                <w:numId w:val="3"/>
              </w:numPr>
            </w:pPr>
            <w:r w:rsidRPr="00A669D6">
              <w:t>Acting Assistant Professor, Department of Psychiatry &amp; Behavioral Sciences, University of Washington School of Medicine, Seattle, Washington</w:t>
            </w:r>
          </w:p>
        </w:tc>
        <w:tc>
          <w:tcPr>
            <w:tcW w:w="1980" w:type="dxa"/>
          </w:tcPr>
          <w:p w14:paraId="1780974F" w14:textId="77777777" w:rsidR="00F7041E" w:rsidRPr="00A669D6" w:rsidRDefault="00F7041E" w:rsidP="00DD4407">
            <w:r w:rsidRPr="00A669D6">
              <w:t>2007-2008</w:t>
            </w:r>
          </w:p>
        </w:tc>
      </w:tr>
      <w:tr w:rsidR="00F7041E" w:rsidRPr="00A669D6" w14:paraId="668C2666" w14:textId="77777777" w:rsidTr="00F15EAE">
        <w:tc>
          <w:tcPr>
            <w:tcW w:w="8100" w:type="dxa"/>
          </w:tcPr>
          <w:p w14:paraId="2469BB55" w14:textId="77777777" w:rsidR="00F7041E" w:rsidRPr="00A669D6" w:rsidRDefault="00F7041E" w:rsidP="00DD4407">
            <w:pPr>
              <w:numPr>
                <w:ilvl w:val="0"/>
                <w:numId w:val="3"/>
              </w:numPr>
            </w:pPr>
            <w:r w:rsidRPr="00A669D6">
              <w:t>Assistant Professor, Department of Psychiatry &amp; Behavioral Sciences, University of Washington School of Medicine, Seattle, Washington</w:t>
            </w:r>
          </w:p>
        </w:tc>
        <w:tc>
          <w:tcPr>
            <w:tcW w:w="1980" w:type="dxa"/>
          </w:tcPr>
          <w:p w14:paraId="07446966" w14:textId="77777777" w:rsidR="00F7041E" w:rsidRPr="00A669D6" w:rsidRDefault="00F7041E" w:rsidP="00DD4407">
            <w:r w:rsidRPr="00A669D6">
              <w:t>2008-2015</w:t>
            </w:r>
          </w:p>
        </w:tc>
      </w:tr>
      <w:tr w:rsidR="00F7041E" w:rsidRPr="00A669D6" w14:paraId="2A948070" w14:textId="77777777" w:rsidTr="00F15EAE">
        <w:tc>
          <w:tcPr>
            <w:tcW w:w="8100" w:type="dxa"/>
          </w:tcPr>
          <w:p w14:paraId="29AA07AC" w14:textId="77777777" w:rsidR="00F7041E" w:rsidRPr="00A669D6" w:rsidRDefault="00F7041E" w:rsidP="00DD4407">
            <w:pPr>
              <w:numPr>
                <w:ilvl w:val="0"/>
                <w:numId w:val="3"/>
              </w:numPr>
            </w:pPr>
            <w:r w:rsidRPr="00A669D6">
              <w:t>Adjunct Assistant Professor and Lecturer, Department of Psychology, University of Washington, Seattle, Washington</w:t>
            </w:r>
          </w:p>
        </w:tc>
        <w:tc>
          <w:tcPr>
            <w:tcW w:w="1980" w:type="dxa"/>
          </w:tcPr>
          <w:p w14:paraId="7AF52B8B" w14:textId="77777777" w:rsidR="00F7041E" w:rsidRPr="00A669D6" w:rsidRDefault="00F7041E" w:rsidP="00DD4407">
            <w:r w:rsidRPr="00A669D6">
              <w:t>2009-2016</w:t>
            </w:r>
          </w:p>
        </w:tc>
      </w:tr>
      <w:tr w:rsidR="00F7041E" w:rsidRPr="00A669D6" w14:paraId="04F40276" w14:textId="77777777" w:rsidTr="00F15EAE">
        <w:tc>
          <w:tcPr>
            <w:tcW w:w="8100" w:type="dxa"/>
          </w:tcPr>
          <w:p w14:paraId="1E1015CB" w14:textId="77777777" w:rsidR="00F7041E" w:rsidRPr="00A669D6" w:rsidRDefault="00F7041E" w:rsidP="00DD4407">
            <w:pPr>
              <w:numPr>
                <w:ilvl w:val="0"/>
                <w:numId w:val="3"/>
              </w:numPr>
            </w:pPr>
            <w:r w:rsidRPr="00A669D6">
              <w:t>Associate Professor, Department of Psychiatry &amp; Behavioral Sciences, University of Washington School of Medicine, Seattle, Washington</w:t>
            </w:r>
          </w:p>
        </w:tc>
        <w:tc>
          <w:tcPr>
            <w:tcW w:w="1980" w:type="dxa"/>
          </w:tcPr>
          <w:p w14:paraId="6A20BCB3" w14:textId="77777777" w:rsidR="00F7041E" w:rsidRPr="00A669D6" w:rsidRDefault="00F7041E" w:rsidP="00DD4407">
            <w:r w:rsidRPr="00A669D6">
              <w:t>2015-2018</w:t>
            </w:r>
          </w:p>
        </w:tc>
      </w:tr>
      <w:tr w:rsidR="009543A3" w:rsidRPr="00A669D6" w14:paraId="3680A1E4" w14:textId="77777777" w:rsidTr="00F15EAE">
        <w:tc>
          <w:tcPr>
            <w:tcW w:w="8100" w:type="dxa"/>
          </w:tcPr>
          <w:p w14:paraId="200F1DC5" w14:textId="5F358F89" w:rsidR="009543A3" w:rsidRPr="00A669D6" w:rsidRDefault="009543A3" w:rsidP="00DD4407">
            <w:pPr>
              <w:numPr>
                <w:ilvl w:val="0"/>
                <w:numId w:val="3"/>
              </w:numPr>
            </w:pPr>
            <w:r w:rsidRPr="00A669D6">
              <w:t>Research Associate Professor, Graduate School of Social Work, University of Denver</w:t>
            </w:r>
          </w:p>
        </w:tc>
        <w:tc>
          <w:tcPr>
            <w:tcW w:w="1980" w:type="dxa"/>
          </w:tcPr>
          <w:p w14:paraId="7EF5CB2E" w14:textId="77777777" w:rsidR="009543A3" w:rsidRPr="00A669D6" w:rsidRDefault="009543A3" w:rsidP="00DD4407">
            <w:r w:rsidRPr="00A669D6">
              <w:t>2016-2021</w:t>
            </w:r>
          </w:p>
        </w:tc>
      </w:tr>
      <w:tr w:rsidR="009543A3" w:rsidRPr="00A669D6" w14:paraId="1F90C9D9" w14:textId="77777777" w:rsidTr="00F15EAE">
        <w:tc>
          <w:tcPr>
            <w:tcW w:w="8100" w:type="dxa"/>
          </w:tcPr>
          <w:p w14:paraId="7FCF7D2B" w14:textId="77777777" w:rsidR="009543A3" w:rsidRPr="00A669D6" w:rsidRDefault="009543A3" w:rsidP="00DD4407">
            <w:pPr>
              <w:numPr>
                <w:ilvl w:val="0"/>
                <w:numId w:val="3"/>
              </w:numPr>
            </w:pPr>
            <w:r w:rsidRPr="00A669D6">
              <w:t>Visiting Professor, Department of Pediatrics, Kempe Center for the Prevention &amp; Treatment of Child Abuse and Neglect, University of Colorado School of Medicine</w:t>
            </w:r>
          </w:p>
        </w:tc>
        <w:tc>
          <w:tcPr>
            <w:tcW w:w="1980" w:type="dxa"/>
          </w:tcPr>
          <w:p w14:paraId="5601D68D" w14:textId="4E52FDA6" w:rsidR="009543A3" w:rsidRPr="00A669D6" w:rsidRDefault="009543A3" w:rsidP="00DD4407">
            <w:r w:rsidRPr="00A669D6">
              <w:t>2021-</w:t>
            </w:r>
            <w:r w:rsidR="005F7D29" w:rsidRPr="00A669D6">
              <w:t>2022</w:t>
            </w:r>
          </w:p>
        </w:tc>
      </w:tr>
      <w:tr w:rsidR="005F7D29" w:rsidRPr="00A669D6" w14:paraId="639281BE" w14:textId="77777777" w:rsidTr="00F15EAE">
        <w:tc>
          <w:tcPr>
            <w:tcW w:w="8100" w:type="dxa"/>
          </w:tcPr>
          <w:p w14:paraId="34904C5B" w14:textId="218D784C" w:rsidR="005F7D29" w:rsidRPr="00A669D6" w:rsidRDefault="005F7D29" w:rsidP="005F7D29">
            <w:pPr>
              <w:numPr>
                <w:ilvl w:val="0"/>
                <w:numId w:val="3"/>
              </w:numPr>
            </w:pPr>
            <w:r w:rsidRPr="00A669D6">
              <w:t>Professor, Department of Pediatrics, Kempe Center for the Prevention &amp; Treatment of Child Abuse and Neglect, University of Colorado School of Medicine</w:t>
            </w:r>
          </w:p>
        </w:tc>
        <w:tc>
          <w:tcPr>
            <w:tcW w:w="1980" w:type="dxa"/>
          </w:tcPr>
          <w:p w14:paraId="1ECE189A" w14:textId="1671A9D8" w:rsidR="005F7D29" w:rsidRPr="00A669D6" w:rsidRDefault="005F7D29" w:rsidP="005F7D29">
            <w:r w:rsidRPr="00A669D6">
              <w:t>2022-present</w:t>
            </w:r>
          </w:p>
        </w:tc>
      </w:tr>
    </w:tbl>
    <w:p w14:paraId="109C4F85" w14:textId="77777777" w:rsidR="009B2248" w:rsidRPr="00A669D6" w:rsidRDefault="009B2248" w:rsidP="00426426">
      <w:pPr>
        <w:numPr>
          <w:ilvl w:val="0"/>
          <w:numId w:val="1"/>
        </w:numPr>
        <w:tabs>
          <w:tab w:val="clear" w:pos="720"/>
        </w:tabs>
        <w:ind w:left="360"/>
        <w:rPr>
          <w:b/>
        </w:rPr>
      </w:pPr>
      <w:r w:rsidRPr="00A669D6">
        <w:rPr>
          <w:b/>
        </w:rPr>
        <w:lastRenderedPageBreak/>
        <w:t>Hospital, government or other professional positions</w:t>
      </w:r>
    </w:p>
    <w:tbl>
      <w:tblPr>
        <w:tblW w:w="9828" w:type="dxa"/>
        <w:tblInd w:w="378" w:type="dxa"/>
        <w:tblLook w:val="04A0" w:firstRow="1" w:lastRow="0" w:firstColumn="1" w:lastColumn="0" w:noHBand="0" w:noVBand="1"/>
      </w:tblPr>
      <w:tblGrid>
        <w:gridCol w:w="8010"/>
        <w:gridCol w:w="1818"/>
      </w:tblGrid>
      <w:tr w:rsidR="009543A3" w:rsidRPr="00A669D6" w14:paraId="16AD476B" w14:textId="77777777" w:rsidTr="00DD4407">
        <w:tc>
          <w:tcPr>
            <w:tcW w:w="8010" w:type="dxa"/>
          </w:tcPr>
          <w:p w14:paraId="57A351F2" w14:textId="77777777" w:rsidR="009543A3" w:rsidRPr="00A669D6" w:rsidRDefault="00426426" w:rsidP="00DD4407">
            <w:pPr>
              <w:numPr>
                <w:ilvl w:val="0"/>
                <w:numId w:val="3"/>
              </w:numPr>
            </w:pPr>
            <w:r w:rsidRPr="00A669D6">
              <w:t>Therapist, King County Juvenile Detention Center, Seattle, Washington</w:t>
            </w:r>
          </w:p>
        </w:tc>
        <w:tc>
          <w:tcPr>
            <w:tcW w:w="1818" w:type="dxa"/>
          </w:tcPr>
          <w:p w14:paraId="2F8B8655" w14:textId="77777777" w:rsidR="009543A3" w:rsidRPr="00A669D6" w:rsidRDefault="00426426" w:rsidP="009543A3">
            <w:r w:rsidRPr="00A669D6">
              <w:t>2006-2007</w:t>
            </w:r>
          </w:p>
        </w:tc>
      </w:tr>
      <w:tr w:rsidR="00426426" w:rsidRPr="00A669D6" w14:paraId="5FA29A7E" w14:textId="77777777" w:rsidTr="00DD4407">
        <w:tc>
          <w:tcPr>
            <w:tcW w:w="8010" w:type="dxa"/>
          </w:tcPr>
          <w:p w14:paraId="109993DD" w14:textId="77777777" w:rsidR="00426426" w:rsidRPr="00A669D6" w:rsidRDefault="00426426" w:rsidP="00DD4407">
            <w:pPr>
              <w:numPr>
                <w:ilvl w:val="0"/>
                <w:numId w:val="3"/>
              </w:numPr>
            </w:pPr>
            <w:r w:rsidRPr="00A669D6">
              <w:t xml:space="preserve">Adjunct Medical Staff, </w:t>
            </w:r>
            <w:r w:rsidRPr="00A669D6">
              <w:rPr>
                <w:spacing w:val="-1"/>
              </w:rPr>
              <w:t>Harborview</w:t>
            </w:r>
            <w:r w:rsidRPr="00A669D6">
              <w:rPr>
                <w:spacing w:val="-8"/>
              </w:rPr>
              <w:t xml:space="preserve"> </w:t>
            </w:r>
            <w:r w:rsidRPr="00A669D6">
              <w:t>Medical</w:t>
            </w:r>
            <w:r w:rsidRPr="00A669D6">
              <w:rPr>
                <w:spacing w:val="-7"/>
              </w:rPr>
              <w:t xml:space="preserve"> </w:t>
            </w:r>
            <w:r w:rsidRPr="00A669D6">
              <w:rPr>
                <w:spacing w:val="-1"/>
              </w:rPr>
              <w:t>Center</w:t>
            </w:r>
            <w:r w:rsidRPr="00A669D6">
              <w:rPr>
                <w:spacing w:val="-7"/>
              </w:rPr>
              <w:t xml:space="preserve"> </w:t>
            </w:r>
            <w:r w:rsidRPr="00A669D6">
              <w:t>&amp;</w:t>
            </w:r>
            <w:r w:rsidRPr="00A669D6">
              <w:rPr>
                <w:spacing w:val="-6"/>
              </w:rPr>
              <w:t xml:space="preserve"> </w:t>
            </w:r>
            <w:r w:rsidRPr="00A669D6">
              <w:rPr>
                <w:spacing w:val="-1"/>
              </w:rPr>
              <w:t>UW</w:t>
            </w:r>
            <w:r w:rsidRPr="00A669D6">
              <w:rPr>
                <w:spacing w:val="-7"/>
              </w:rPr>
              <w:t xml:space="preserve"> </w:t>
            </w:r>
            <w:r w:rsidRPr="00A669D6">
              <w:t>Medical</w:t>
            </w:r>
            <w:r w:rsidRPr="00A669D6">
              <w:rPr>
                <w:spacing w:val="-7"/>
              </w:rPr>
              <w:t xml:space="preserve"> </w:t>
            </w:r>
            <w:r w:rsidRPr="00A669D6">
              <w:rPr>
                <w:spacing w:val="-1"/>
              </w:rPr>
              <w:t>Center, Seattle, Washington</w:t>
            </w:r>
          </w:p>
        </w:tc>
        <w:tc>
          <w:tcPr>
            <w:tcW w:w="1818" w:type="dxa"/>
          </w:tcPr>
          <w:p w14:paraId="6ECA3D67" w14:textId="77777777" w:rsidR="00426426" w:rsidRPr="00A669D6" w:rsidRDefault="00426426" w:rsidP="009543A3">
            <w:r w:rsidRPr="00A669D6">
              <w:t>2009-2015</w:t>
            </w:r>
          </w:p>
        </w:tc>
      </w:tr>
      <w:tr w:rsidR="003327FD" w:rsidRPr="00A669D6" w14:paraId="4D1743ED" w14:textId="77777777" w:rsidTr="00DD4407">
        <w:tc>
          <w:tcPr>
            <w:tcW w:w="8010" w:type="dxa"/>
          </w:tcPr>
          <w:p w14:paraId="7C0DBA32" w14:textId="77777777" w:rsidR="003327FD" w:rsidRPr="00A669D6" w:rsidRDefault="003327FD" w:rsidP="003327FD">
            <w:pPr>
              <w:numPr>
                <w:ilvl w:val="0"/>
                <w:numId w:val="3"/>
              </w:numPr>
            </w:pPr>
            <w:r w:rsidRPr="00A669D6">
              <w:t>Consulting Psychologist, Harborview Medical Center, Foster Care Assessment Program</w:t>
            </w:r>
          </w:p>
        </w:tc>
        <w:tc>
          <w:tcPr>
            <w:tcW w:w="1818" w:type="dxa"/>
          </w:tcPr>
          <w:p w14:paraId="35AD1BFB" w14:textId="77777777" w:rsidR="003327FD" w:rsidRPr="00A669D6" w:rsidRDefault="003327FD" w:rsidP="009543A3">
            <w:r w:rsidRPr="00A669D6">
              <w:t>2013-2015</w:t>
            </w:r>
          </w:p>
        </w:tc>
      </w:tr>
      <w:tr w:rsidR="009543A3" w:rsidRPr="00A669D6" w14:paraId="28EF840B" w14:textId="77777777" w:rsidTr="00DD4407">
        <w:tc>
          <w:tcPr>
            <w:tcW w:w="8010" w:type="dxa"/>
          </w:tcPr>
          <w:p w14:paraId="1095A97A" w14:textId="77777777" w:rsidR="009543A3" w:rsidRPr="00693586" w:rsidRDefault="009543A3" w:rsidP="00DD4407">
            <w:pPr>
              <w:numPr>
                <w:ilvl w:val="0"/>
                <w:numId w:val="3"/>
              </w:numPr>
              <w:rPr>
                <w:lang w:val="nb-NO"/>
              </w:rPr>
            </w:pPr>
            <w:r w:rsidRPr="00693586">
              <w:rPr>
                <w:lang w:val="nb-NO"/>
              </w:rPr>
              <w:t>Clinical Consultant, Regionsenter for barn o gunges psykiske helse</w:t>
            </w:r>
            <w:r w:rsidR="006856DD" w:rsidRPr="00693586">
              <w:rPr>
                <w:lang w:val="nb-NO"/>
              </w:rPr>
              <w:t xml:space="preserve"> (RBUP)</w:t>
            </w:r>
            <w:r w:rsidRPr="00693586">
              <w:rPr>
                <w:lang w:val="nb-NO"/>
              </w:rPr>
              <w:t>, Norway</w:t>
            </w:r>
          </w:p>
        </w:tc>
        <w:tc>
          <w:tcPr>
            <w:tcW w:w="1818" w:type="dxa"/>
          </w:tcPr>
          <w:p w14:paraId="589360A5" w14:textId="65011D3A" w:rsidR="000201A1" w:rsidRPr="00A669D6" w:rsidRDefault="009543A3" w:rsidP="009543A3">
            <w:r w:rsidRPr="00A669D6">
              <w:t>2015-</w:t>
            </w:r>
            <w:r w:rsidR="00F526FD">
              <w:t>2022</w:t>
            </w:r>
          </w:p>
        </w:tc>
      </w:tr>
      <w:tr w:rsidR="000201A1" w:rsidRPr="00A669D6" w14:paraId="4ED6BA82" w14:textId="77777777" w:rsidTr="00DD4407">
        <w:tc>
          <w:tcPr>
            <w:tcW w:w="8010" w:type="dxa"/>
          </w:tcPr>
          <w:p w14:paraId="07A95545" w14:textId="77777777" w:rsidR="000201A1" w:rsidRPr="00A669D6" w:rsidRDefault="000201A1" w:rsidP="00DD4407">
            <w:pPr>
              <w:numPr>
                <w:ilvl w:val="0"/>
                <w:numId w:val="3"/>
              </w:numPr>
            </w:pPr>
            <w:r w:rsidRPr="00A669D6">
              <w:t>Network Partner Director, Rocky Mountain MST Network (formerly Center for Effective Interventions)</w:t>
            </w:r>
          </w:p>
        </w:tc>
        <w:tc>
          <w:tcPr>
            <w:tcW w:w="1818" w:type="dxa"/>
          </w:tcPr>
          <w:p w14:paraId="0638DF2F" w14:textId="77777777" w:rsidR="000201A1" w:rsidRPr="00A669D6" w:rsidRDefault="000201A1" w:rsidP="009543A3">
            <w:r w:rsidRPr="00A669D6">
              <w:t>2016-present</w:t>
            </w:r>
          </w:p>
        </w:tc>
      </w:tr>
    </w:tbl>
    <w:p w14:paraId="1EBDDC0E" w14:textId="77777777" w:rsidR="009B2248" w:rsidRPr="00A669D6" w:rsidRDefault="009B2248" w:rsidP="009B2248">
      <w:pPr>
        <w:ind w:left="360"/>
      </w:pPr>
    </w:p>
    <w:p w14:paraId="74AFBBDB" w14:textId="77777777" w:rsidR="009B2248" w:rsidRPr="00A669D6" w:rsidRDefault="009B2248" w:rsidP="00426426">
      <w:pPr>
        <w:numPr>
          <w:ilvl w:val="0"/>
          <w:numId w:val="1"/>
        </w:numPr>
        <w:tabs>
          <w:tab w:val="clear" w:pos="720"/>
        </w:tabs>
        <w:ind w:left="360"/>
        <w:rPr>
          <w:b/>
        </w:rPr>
      </w:pPr>
      <w:r w:rsidRPr="00A669D6">
        <w:rPr>
          <w:b/>
        </w:rPr>
        <w:t>Honors, special recognitions and awards</w:t>
      </w:r>
    </w:p>
    <w:tbl>
      <w:tblPr>
        <w:tblW w:w="9828" w:type="dxa"/>
        <w:tblInd w:w="378" w:type="dxa"/>
        <w:tblLook w:val="04A0" w:firstRow="1" w:lastRow="0" w:firstColumn="1" w:lastColumn="0" w:noHBand="0" w:noVBand="1"/>
      </w:tblPr>
      <w:tblGrid>
        <w:gridCol w:w="8010"/>
        <w:gridCol w:w="1818"/>
      </w:tblGrid>
      <w:tr w:rsidR="006856DD" w:rsidRPr="00A669D6" w14:paraId="559FDF13" w14:textId="77777777" w:rsidTr="00DD4407">
        <w:tc>
          <w:tcPr>
            <w:tcW w:w="8010" w:type="dxa"/>
          </w:tcPr>
          <w:p w14:paraId="14C6B84C" w14:textId="77777777" w:rsidR="006856DD" w:rsidRPr="00A669D6" w:rsidRDefault="006856DD" w:rsidP="00DD4407">
            <w:pPr>
              <w:numPr>
                <w:ilvl w:val="0"/>
                <w:numId w:val="3"/>
              </w:numPr>
            </w:pPr>
            <w:r w:rsidRPr="00A669D6">
              <w:t>Golden Key Honor Society</w:t>
            </w:r>
          </w:p>
        </w:tc>
        <w:tc>
          <w:tcPr>
            <w:tcW w:w="1818" w:type="dxa"/>
          </w:tcPr>
          <w:p w14:paraId="2698F947" w14:textId="77777777" w:rsidR="006856DD" w:rsidRPr="00A669D6" w:rsidRDefault="006856DD" w:rsidP="00DD4407">
            <w:r w:rsidRPr="00A669D6">
              <w:t>1995-1997</w:t>
            </w:r>
          </w:p>
        </w:tc>
      </w:tr>
      <w:tr w:rsidR="006856DD" w:rsidRPr="00A669D6" w14:paraId="2E93C3D8" w14:textId="77777777" w:rsidTr="00DD4407">
        <w:tc>
          <w:tcPr>
            <w:tcW w:w="8010" w:type="dxa"/>
          </w:tcPr>
          <w:p w14:paraId="713DC446" w14:textId="77777777" w:rsidR="006856DD" w:rsidRPr="00A669D6" w:rsidRDefault="006856DD" w:rsidP="00DD4407">
            <w:pPr>
              <w:numPr>
                <w:ilvl w:val="0"/>
                <w:numId w:val="3"/>
              </w:numPr>
            </w:pPr>
            <w:r w:rsidRPr="00A669D6">
              <w:t>Early Career Scholar, Military Child Education Coalition</w:t>
            </w:r>
          </w:p>
        </w:tc>
        <w:tc>
          <w:tcPr>
            <w:tcW w:w="1818" w:type="dxa"/>
          </w:tcPr>
          <w:p w14:paraId="699FB29B" w14:textId="77777777" w:rsidR="006856DD" w:rsidRPr="00A669D6" w:rsidRDefault="006856DD" w:rsidP="00DD4407">
            <w:r w:rsidRPr="00A669D6">
              <w:t>2012</w:t>
            </w:r>
          </w:p>
        </w:tc>
      </w:tr>
      <w:tr w:rsidR="006856DD" w:rsidRPr="00A669D6" w14:paraId="279771D4" w14:textId="77777777" w:rsidTr="00DD4407">
        <w:tc>
          <w:tcPr>
            <w:tcW w:w="8010" w:type="dxa"/>
          </w:tcPr>
          <w:p w14:paraId="75CCFFA5" w14:textId="77777777" w:rsidR="006856DD" w:rsidRPr="00A669D6" w:rsidRDefault="006856DD" w:rsidP="00DD4407">
            <w:pPr>
              <w:numPr>
                <w:ilvl w:val="0"/>
                <w:numId w:val="3"/>
              </w:numPr>
            </w:pPr>
            <w:r w:rsidRPr="00A669D6">
              <w:t>Top Principal Investigator, University of Denver</w:t>
            </w:r>
          </w:p>
        </w:tc>
        <w:tc>
          <w:tcPr>
            <w:tcW w:w="1818" w:type="dxa"/>
          </w:tcPr>
          <w:p w14:paraId="54785666" w14:textId="30D10451" w:rsidR="006856DD" w:rsidRPr="00A669D6" w:rsidRDefault="006856DD" w:rsidP="00DD4407">
            <w:r w:rsidRPr="00A669D6">
              <w:t>2019, 2020</w:t>
            </w:r>
            <w:r w:rsidR="00CA2A89" w:rsidRPr="00A669D6">
              <w:t>, 2021</w:t>
            </w:r>
          </w:p>
        </w:tc>
      </w:tr>
      <w:tr w:rsidR="002B659D" w:rsidRPr="00A669D6" w14:paraId="6EC4E0C4" w14:textId="77777777" w:rsidTr="00DD4407">
        <w:tc>
          <w:tcPr>
            <w:tcW w:w="8010" w:type="dxa"/>
          </w:tcPr>
          <w:p w14:paraId="03DB64C9" w14:textId="20571CE3" w:rsidR="002B659D" w:rsidRPr="00A669D6" w:rsidRDefault="006E3B2B" w:rsidP="00DD4407">
            <w:pPr>
              <w:numPr>
                <w:ilvl w:val="0"/>
                <w:numId w:val="3"/>
              </w:numPr>
            </w:pPr>
            <w:r>
              <w:t>Badg</w:t>
            </w:r>
            <w:r w:rsidR="001C31FB">
              <w:t>e Certification: Research Mentoring Essentials, University of Colorado Anschutz Medical Campus</w:t>
            </w:r>
          </w:p>
        </w:tc>
        <w:tc>
          <w:tcPr>
            <w:tcW w:w="1818" w:type="dxa"/>
          </w:tcPr>
          <w:p w14:paraId="12B6180A" w14:textId="4A07E431" w:rsidR="002B659D" w:rsidRPr="00A669D6" w:rsidRDefault="00F30630" w:rsidP="00DD4407">
            <w:r>
              <w:t>2025</w:t>
            </w:r>
          </w:p>
        </w:tc>
      </w:tr>
    </w:tbl>
    <w:p w14:paraId="3C078DEB" w14:textId="77777777" w:rsidR="009B2248" w:rsidRPr="00A669D6" w:rsidRDefault="009B2248" w:rsidP="006856DD"/>
    <w:p w14:paraId="08DC4FC2" w14:textId="77777777" w:rsidR="009B2248" w:rsidRPr="00A669D6" w:rsidRDefault="009B2248" w:rsidP="00426426">
      <w:pPr>
        <w:numPr>
          <w:ilvl w:val="0"/>
          <w:numId w:val="1"/>
        </w:numPr>
        <w:tabs>
          <w:tab w:val="clear" w:pos="720"/>
        </w:tabs>
        <w:ind w:left="360"/>
        <w:rPr>
          <w:b/>
        </w:rPr>
      </w:pPr>
      <w:r w:rsidRPr="00A669D6">
        <w:rPr>
          <w:b/>
        </w:rPr>
        <w:t>Membership in professional organizations</w:t>
      </w:r>
    </w:p>
    <w:tbl>
      <w:tblPr>
        <w:tblW w:w="9828" w:type="dxa"/>
        <w:tblInd w:w="378" w:type="dxa"/>
        <w:tblLook w:val="04A0" w:firstRow="1" w:lastRow="0" w:firstColumn="1" w:lastColumn="0" w:noHBand="0" w:noVBand="1"/>
      </w:tblPr>
      <w:tblGrid>
        <w:gridCol w:w="8010"/>
        <w:gridCol w:w="1818"/>
      </w:tblGrid>
      <w:tr w:rsidR="009E33B5" w:rsidRPr="00A669D6" w14:paraId="43060DA9" w14:textId="77777777" w:rsidTr="00DD4407">
        <w:tc>
          <w:tcPr>
            <w:tcW w:w="8010" w:type="dxa"/>
          </w:tcPr>
          <w:p w14:paraId="06EC81B9" w14:textId="77777777" w:rsidR="009E33B5" w:rsidRPr="00A669D6" w:rsidRDefault="003040FC" w:rsidP="00DD4407">
            <w:pPr>
              <w:numPr>
                <w:ilvl w:val="0"/>
                <w:numId w:val="3"/>
              </w:numPr>
            </w:pPr>
            <w:r w:rsidRPr="00A669D6">
              <w:t>Society for Implementation Research and Collaboration (founding member)</w:t>
            </w:r>
          </w:p>
        </w:tc>
        <w:tc>
          <w:tcPr>
            <w:tcW w:w="1818" w:type="dxa"/>
          </w:tcPr>
          <w:p w14:paraId="3A394B2F" w14:textId="77777777" w:rsidR="009E33B5" w:rsidRPr="00A669D6" w:rsidRDefault="003040FC" w:rsidP="009E33B5">
            <w:r w:rsidRPr="00A669D6">
              <w:t>2011-present</w:t>
            </w:r>
          </w:p>
        </w:tc>
      </w:tr>
      <w:tr w:rsidR="003040FC" w:rsidRPr="00A669D6" w14:paraId="2FAFB2F3" w14:textId="77777777" w:rsidTr="00DD4407">
        <w:tc>
          <w:tcPr>
            <w:tcW w:w="8010" w:type="dxa"/>
          </w:tcPr>
          <w:p w14:paraId="5A46E017" w14:textId="77777777" w:rsidR="003040FC" w:rsidRPr="00A669D6" w:rsidRDefault="003040FC" w:rsidP="00DD4407">
            <w:pPr>
              <w:numPr>
                <w:ilvl w:val="0"/>
                <w:numId w:val="3"/>
              </w:numPr>
            </w:pPr>
            <w:r w:rsidRPr="00A669D6">
              <w:t>Founding Member, International Child and Family Evidence-Based Practice Consortium</w:t>
            </w:r>
          </w:p>
        </w:tc>
        <w:tc>
          <w:tcPr>
            <w:tcW w:w="1818" w:type="dxa"/>
          </w:tcPr>
          <w:p w14:paraId="6C0FA812" w14:textId="77777777" w:rsidR="003040FC" w:rsidRPr="00A669D6" w:rsidRDefault="003040FC" w:rsidP="003040FC">
            <w:r w:rsidRPr="00A669D6">
              <w:t>2013-present</w:t>
            </w:r>
          </w:p>
        </w:tc>
      </w:tr>
      <w:tr w:rsidR="003040FC" w:rsidRPr="00A669D6" w14:paraId="7860261D" w14:textId="77777777" w:rsidTr="00DD4407">
        <w:tc>
          <w:tcPr>
            <w:tcW w:w="8010" w:type="dxa"/>
          </w:tcPr>
          <w:p w14:paraId="0270EA39" w14:textId="77777777" w:rsidR="003040FC" w:rsidRPr="00A669D6" w:rsidRDefault="003040FC" w:rsidP="00DD4407">
            <w:pPr>
              <w:numPr>
                <w:ilvl w:val="0"/>
                <w:numId w:val="3"/>
              </w:numPr>
            </w:pPr>
            <w:r w:rsidRPr="00A669D6">
              <w:t>Association for Behavioral and Cognitive Therapies</w:t>
            </w:r>
          </w:p>
        </w:tc>
        <w:tc>
          <w:tcPr>
            <w:tcW w:w="1818" w:type="dxa"/>
          </w:tcPr>
          <w:p w14:paraId="40D64D4C" w14:textId="77777777" w:rsidR="003040FC" w:rsidRPr="00A669D6" w:rsidRDefault="003040FC" w:rsidP="003040FC">
            <w:r w:rsidRPr="00A669D6">
              <w:t>2014-2020</w:t>
            </w:r>
          </w:p>
        </w:tc>
      </w:tr>
      <w:tr w:rsidR="003040FC" w:rsidRPr="00A669D6" w14:paraId="0ED8B3F3" w14:textId="77777777" w:rsidTr="00DD4407">
        <w:tc>
          <w:tcPr>
            <w:tcW w:w="8010" w:type="dxa"/>
          </w:tcPr>
          <w:p w14:paraId="1BA31EA6" w14:textId="77777777" w:rsidR="003040FC" w:rsidRPr="00A669D6" w:rsidRDefault="003040FC" w:rsidP="00DD4407">
            <w:pPr>
              <w:numPr>
                <w:ilvl w:val="0"/>
                <w:numId w:val="3"/>
              </w:numPr>
            </w:pPr>
            <w:r w:rsidRPr="00A669D6">
              <w:t>Council on Social Work Education</w:t>
            </w:r>
          </w:p>
        </w:tc>
        <w:tc>
          <w:tcPr>
            <w:tcW w:w="1818" w:type="dxa"/>
          </w:tcPr>
          <w:p w14:paraId="5BDB805F" w14:textId="77777777" w:rsidR="003040FC" w:rsidRPr="00A669D6" w:rsidRDefault="003040FC" w:rsidP="003040FC">
            <w:r w:rsidRPr="00A669D6">
              <w:t>2017-2020</w:t>
            </w:r>
          </w:p>
        </w:tc>
      </w:tr>
    </w:tbl>
    <w:p w14:paraId="2A7C3949" w14:textId="77777777" w:rsidR="00565B6C" w:rsidRPr="00A669D6" w:rsidRDefault="00565B6C" w:rsidP="00565B6C">
      <w:pPr>
        <w:ind w:left="360"/>
        <w:rPr>
          <w:b/>
        </w:rPr>
      </w:pPr>
    </w:p>
    <w:p w14:paraId="7AAE6E59" w14:textId="77777777" w:rsidR="009E33B5" w:rsidRPr="00A669D6" w:rsidRDefault="009B2248" w:rsidP="00426426">
      <w:pPr>
        <w:numPr>
          <w:ilvl w:val="0"/>
          <w:numId w:val="1"/>
        </w:numPr>
        <w:tabs>
          <w:tab w:val="clear" w:pos="720"/>
        </w:tabs>
        <w:ind w:left="360"/>
        <w:rPr>
          <w:b/>
        </w:rPr>
      </w:pPr>
      <w:r w:rsidRPr="00A669D6">
        <w:rPr>
          <w:b/>
        </w:rPr>
        <w:t>Major Committee and Service Responsibilities</w:t>
      </w:r>
    </w:p>
    <w:p w14:paraId="10CC3B74" w14:textId="77777777" w:rsidR="009E33B5" w:rsidRPr="00A669D6" w:rsidRDefault="009E33B5" w:rsidP="007300E3">
      <w:pPr>
        <w:ind w:firstLine="360"/>
        <w:rPr>
          <w:b/>
        </w:rPr>
      </w:pPr>
      <w:r w:rsidRPr="00A669D6">
        <w:rPr>
          <w:b/>
        </w:rPr>
        <w:t>Departmental</w:t>
      </w:r>
    </w:p>
    <w:tbl>
      <w:tblPr>
        <w:tblW w:w="9828" w:type="dxa"/>
        <w:tblInd w:w="378" w:type="dxa"/>
        <w:tblLook w:val="04A0" w:firstRow="1" w:lastRow="0" w:firstColumn="1" w:lastColumn="0" w:noHBand="0" w:noVBand="1"/>
      </w:tblPr>
      <w:tblGrid>
        <w:gridCol w:w="8010"/>
        <w:gridCol w:w="1818"/>
      </w:tblGrid>
      <w:tr w:rsidR="00ED17FF" w:rsidRPr="00A669D6" w14:paraId="452FBDF0" w14:textId="77777777" w:rsidTr="00DD4407">
        <w:tc>
          <w:tcPr>
            <w:tcW w:w="8010" w:type="dxa"/>
          </w:tcPr>
          <w:p w14:paraId="06119302" w14:textId="77777777" w:rsidR="00ED17FF" w:rsidRPr="00A669D6" w:rsidRDefault="00ED17FF" w:rsidP="00DD4407">
            <w:pPr>
              <w:numPr>
                <w:ilvl w:val="0"/>
                <w:numId w:val="3"/>
              </w:numPr>
            </w:pPr>
            <w:r w:rsidRPr="00A669D6">
              <w:t>Director, Evidence-Based Practices Workforce Initiative, University of Washington School of Medicine</w:t>
            </w:r>
          </w:p>
        </w:tc>
        <w:tc>
          <w:tcPr>
            <w:tcW w:w="1818" w:type="dxa"/>
          </w:tcPr>
          <w:p w14:paraId="6B415A3D" w14:textId="77777777" w:rsidR="00ED17FF" w:rsidRPr="00A669D6" w:rsidRDefault="00ED17FF" w:rsidP="00ED17FF">
            <w:r w:rsidRPr="00A669D6">
              <w:t>2008-2016</w:t>
            </w:r>
          </w:p>
        </w:tc>
      </w:tr>
      <w:tr w:rsidR="00ED17FF" w:rsidRPr="00A669D6" w14:paraId="55545B34" w14:textId="77777777" w:rsidTr="00DD4407">
        <w:tc>
          <w:tcPr>
            <w:tcW w:w="8010" w:type="dxa"/>
          </w:tcPr>
          <w:p w14:paraId="539669B1" w14:textId="77777777" w:rsidR="00ED17FF" w:rsidRPr="00A669D6" w:rsidRDefault="00ED17FF" w:rsidP="00DD4407">
            <w:pPr>
              <w:numPr>
                <w:ilvl w:val="0"/>
                <w:numId w:val="3"/>
              </w:numPr>
            </w:pPr>
            <w:r w:rsidRPr="00A669D6">
              <w:t>University of Denver GSSW Strategic Planning committee</w:t>
            </w:r>
          </w:p>
        </w:tc>
        <w:tc>
          <w:tcPr>
            <w:tcW w:w="1818" w:type="dxa"/>
          </w:tcPr>
          <w:p w14:paraId="4C618C68" w14:textId="77777777" w:rsidR="00ED17FF" w:rsidRPr="00A669D6" w:rsidRDefault="00ED17FF" w:rsidP="00ED17FF">
            <w:r w:rsidRPr="00A669D6">
              <w:t>2016-2017</w:t>
            </w:r>
          </w:p>
        </w:tc>
      </w:tr>
      <w:tr w:rsidR="003040FC" w:rsidRPr="00A669D6" w14:paraId="51F517E1" w14:textId="77777777" w:rsidTr="00DD4407">
        <w:tc>
          <w:tcPr>
            <w:tcW w:w="8010" w:type="dxa"/>
          </w:tcPr>
          <w:p w14:paraId="203BC989" w14:textId="77777777" w:rsidR="003040FC" w:rsidRPr="00A669D6" w:rsidRDefault="003040FC" w:rsidP="00DD4407">
            <w:pPr>
              <w:numPr>
                <w:ilvl w:val="0"/>
                <w:numId w:val="3"/>
              </w:numPr>
            </w:pPr>
            <w:r w:rsidRPr="00A669D6">
              <w:t>University of Denver Evaluation planning workgroup</w:t>
            </w:r>
          </w:p>
        </w:tc>
        <w:tc>
          <w:tcPr>
            <w:tcW w:w="1818" w:type="dxa"/>
          </w:tcPr>
          <w:p w14:paraId="30AF58F9" w14:textId="77777777" w:rsidR="003040FC" w:rsidRPr="00A669D6" w:rsidRDefault="003040FC" w:rsidP="00ED17FF">
            <w:r w:rsidRPr="00A669D6">
              <w:t>2018-2019</w:t>
            </w:r>
          </w:p>
        </w:tc>
      </w:tr>
      <w:tr w:rsidR="00ED17FF" w:rsidRPr="00A669D6" w14:paraId="7CF6BAE6" w14:textId="77777777" w:rsidTr="00DD4407">
        <w:tc>
          <w:tcPr>
            <w:tcW w:w="8010" w:type="dxa"/>
          </w:tcPr>
          <w:p w14:paraId="42A20142" w14:textId="77777777" w:rsidR="00ED17FF" w:rsidRPr="00A669D6" w:rsidRDefault="00ED17FF" w:rsidP="00DD4407">
            <w:pPr>
              <w:numPr>
                <w:ilvl w:val="0"/>
                <w:numId w:val="3"/>
              </w:numPr>
            </w:pPr>
            <w:r w:rsidRPr="00A669D6">
              <w:t>Search committee, Berger Fellow University of Colorado – Anschutz</w:t>
            </w:r>
          </w:p>
        </w:tc>
        <w:tc>
          <w:tcPr>
            <w:tcW w:w="1818" w:type="dxa"/>
          </w:tcPr>
          <w:p w14:paraId="5C1717BE" w14:textId="77777777" w:rsidR="00ED17FF" w:rsidRPr="00A669D6" w:rsidRDefault="00ED17FF" w:rsidP="00ED17FF">
            <w:r w:rsidRPr="00A669D6">
              <w:t>2021</w:t>
            </w:r>
          </w:p>
        </w:tc>
      </w:tr>
      <w:tr w:rsidR="005648A9" w:rsidRPr="00A669D6" w14:paraId="14B98ECB" w14:textId="77777777" w:rsidTr="00DD4407">
        <w:tc>
          <w:tcPr>
            <w:tcW w:w="8010" w:type="dxa"/>
          </w:tcPr>
          <w:p w14:paraId="05C43BC1" w14:textId="26D42CB1" w:rsidR="005648A9" w:rsidRPr="00A669D6" w:rsidRDefault="005648A9" w:rsidP="00DD4407">
            <w:pPr>
              <w:numPr>
                <w:ilvl w:val="0"/>
                <w:numId w:val="3"/>
              </w:numPr>
            </w:pPr>
            <w:r>
              <w:t>Director of Transformative Research, The Kempe Center, University of Colorado - Anschutz</w:t>
            </w:r>
          </w:p>
        </w:tc>
        <w:tc>
          <w:tcPr>
            <w:tcW w:w="1818" w:type="dxa"/>
          </w:tcPr>
          <w:p w14:paraId="54351D80" w14:textId="0F345B06" w:rsidR="005648A9" w:rsidRPr="00A669D6" w:rsidRDefault="005648A9" w:rsidP="00ED17FF">
            <w:r>
              <w:t>2021-present</w:t>
            </w:r>
          </w:p>
        </w:tc>
      </w:tr>
      <w:tr w:rsidR="00305ABF" w:rsidRPr="00A669D6" w14:paraId="380E6C4E" w14:textId="77777777" w:rsidTr="00DD4407">
        <w:tc>
          <w:tcPr>
            <w:tcW w:w="8010" w:type="dxa"/>
          </w:tcPr>
          <w:p w14:paraId="4BB82875" w14:textId="44A936C2" w:rsidR="00305ABF" w:rsidRPr="00A669D6" w:rsidRDefault="00305ABF" w:rsidP="00DD4407">
            <w:pPr>
              <w:numPr>
                <w:ilvl w:val="0"/>
                <w:numId w:val="3"/>
              </w:numPr>
            </w:pPr>
            <w:r>
              <w:t>Promotions Committee, School of Medicine, University of Colorado SOM</w:t>
            </w:r>
          </w:p>
        </w:tc>
        <w:tc>
          <w:tcPr>
            <w:tcW w:w="1818" w:type="dxa"/>
          </w:tcPr>
          <w:p w14:paraId="72F4E552" w14:textId="18C6704C" w:rsidR="00305ABF" w:rsidRPr="00A669D6" w:rsidRDefault="00305ABF" w:rsidP="00ED17FF">
            <w:r>
              <w:t>2024-present</w:t>
            </w:r>
          </w:p>
        </w:tc>
      </w:tr>
    </w:tbl>
    <w:p w14:paraId="206CF275" w14:textId="77777777" w:rsidR="007300E3" w:rsidRPr="00A669D6" w:rsidRDefault="007300E3" w:rsidP="007300E3">
      <w:pPr>
        <w:ind w:firstLine="360"/>
        <w:rPr>
          <w:b/>
          <w:bCs/>
        </w:rPr>
      </w:pPr>
    </w:p>
    <w:p w14:paraId="0E9E315F" w14:textId="77777777" w:rsidR="009E33B5" w:rsidRPr="00A669D6" w:rsidRDefault="009E33B5" w:rsidP="007300E3">
      <w:pPr>
        <w:ind w:firstLine="360"/>
        <w:rPr>
          <w:b/>
          <w:bCs/>
        </w:rPr>
      </w:pPr>
      <w:r w:rsidRPr="00A669D6">
        <w:rPr>
          <w:b/>
          <w:bCs/>
        </w:rPr>
        <w:t>State and National Committees, task forces, boards and commissions</w:t>
      </w:r>
    </w:p>
    <w:tbl>
      <w:tblPr>
        <w:tblW w:w="9828" w:type="dxa"/>
        <w:tblInd w:w="378" w:type="dxa"/>
        <w:tblLook w:val="04A0" w:firstRow="1" w:lastRow="0" w:firstColumn="1" w:lastColumn="0" w:noHBand="0" w:noVBand="1"/>
      </w:tblPr>
      <w:tblGrid>
        <w:gridCol w:w="8010"/>
        <w:gridCol w:w="1818"/>
      </w:tblGrid>
      <w:tr w:rsidR="00817B3D" w:rsidRPr="00A669D6" w14:paraId="3420B053" w14:textId="77777777" w:rsidTr="009F6E78">
        <w:tc>
          <w:tcPr>
            <w:tcW w:w="8010" w:type="dxa"/>
          </w:tcPr>
          <w:p w14:paraId="65D8CC32" w14:textId="77777777" w:rsidR="00817B3D" w:rsidRPr="00A669D6" w:rsidRDefault="00817B3D" w:rsidP="001F79BE">
            <w:pPr>
              <w:numPr>
                <w:ilvl w:val="0"/>
                <w:numId w:val="3"/>
              </w:numPr>
            </w:pPr>
            <w:r w:rsidRPr="00A669D6">
              <w:t>Advisory board member, South Carolina Center for Excellence for Evidence-Based Interventions</w:t>
            </w:r>
          </w:p>
        </w:tc>
        <w:tc>
          <w:tcPr>
            <w:tcW w:w="1818" w:type="dxa"/>
          </w:tcPr>
          <w:p w14:paraId="491E8D54" w14:textId="77777777" w:rsidR="00817B3D" w:rsidRPr="00A669D6" w:rsidRDefault="00817B3D" w:rsidP="001F79BE">
            <w:r w:rsidRPr="00A669D6">
              <w:t>2016-2020</w:t>
            </w:r>
          </w:p>
        </w:tc>
      </w:tr>
      <w:tr w:rsidR="00ED17FF" w:rsidRPr="00A669D6" w14:paraId="6BD9C53B" w14:textId="77777777" w:rsidTr="009F6E78">
        <w:tc>
          <w:tcPr>
            <w:tcW w:w="8010" w:type="dxa"/>
          </w:tcPr>
          <w:p w14:paraId="65192DB4" w14:textId="77777777" w:rsidR="00ED17FF" w:rsidRPr="00A669D6" w:rsidRDefault="00ED17FF" w:rsidP="00DD4407">
            <w:pPr>
              <w:numPr>
                <w:ilvl w:val="0"/>
                <w:numId w:val="3"/>
              </w:numPr>
            </w:pPr>
            <w:r w:rsidRPr="00A669D6">
              <w:t xml:space="preserve">Advisory Board Member, Colorado State Multi-Tiered System of Supports </w:t>
            </w:r>
          </w:p>
        </w:tc>
        <w:tc>
          <w:tcPr>
            <w:tcW w:w="1818" w:type="dxa"/>
          </w:tcPr>
          <w:p w14:paraId="11FB2C28" w14:textId="77777777" w:rsidR="00ED17FF" w:rsidRPr="00A669D6" w:rsidRDefault="00ED17FF" w:rsidP="00DD4407">
            <w:r w:rsidRPr="00A669D6">
              <w:t>2019-2021</w:t>
            </w:r>
          </w:p>
        </w:tc>
      </w:tr>
      <w:tr w:rsidR="009E33B5" w:rsidRPr="00A669D6" w14:paraId="036E5080" w14:textId="77777777" w:rsidTr="009F6E78">
        <w:tc>
          <w:tcPr>
            <w:tcW w:w="8010" w:type="dxa"/>
          </w:tcPr>
          <w:p w14:paraId="1C706C4F" w14:textId="77777777" w:rsidR="009E33B5" w:rsidRPr="00A669D6" w:rsidRDefault="00FD0FDF" w:rsidP="00DD4407">
            <w:pPr>
              <w:numPr>
                <w:ilvl w:val="0"/>
                <w:numId w:val="3"/>
              </w:numPr>
            </w:pPr>
            <w:r w:rsidRPr="00A669D6">
              <w:t xml:space="preserve">Colorado Behavioral Health Taskforce Subcommittee, </w:t>
            </w:r>
            <w:r w:rsidR="006D2B52" w:rsidRPr="00A669D6">
              <w:t>appointed</w:t>
            </w:r>
          </w:p>
        </w:tc>
        <w:tc>
          <w:tcPr>
            <w:tcW w:w="1818" w:type="dxa"/>
          </w:tcPr>
          <w:p w14:paraId="1FF7E08D" w14:textId="5D594652" w:rsidR="009E33B5" w:rsidRPr="00A669D6" w:rsidRDefault="00FD0FDF" w:rsidP="00DD4407">
            <w:r w:rsidRPr="00A669D6">
              <w:t>2021</w:t>
            </w:r>
            <w:r w:rsidR="00E376FF" w:rsidRPr="00A669D6">
              <w:t>-</w:t>
            </w:r>
            <w:r w:rsidR="00CE6BFA" w:rsidRPr="00A669D6">
              <w:t>2022</w:t>
            </w:r>
          </w:p>
        </w:tc>
      </w:tr>
      <w:tr w:rsidR="00FD0FDF" w:rsidRPr="00A669D6" w14:paraId="1BA15653" w14:textId="77777777" w:rsidTr="009F6E78">
        <w:tc>
          <w:tcPr>
            <w:tcW w:w="8010" w:type="dxa"/>
          </w:tcPr>
          <w:p w14:paraId="3A12F8B8" w14:textId="77777777" w:rsidR="00FD0FDF" w:rsidRPr="00A669D6" w:rsidRDefault="00FD0FDF" w:rsidP="00DD4407">
            <w:pPr>
              <w:numPr>
                <w:ilvl w:val="0"/>
                <w:numId w:val="3"/>
              </w:numPr>
            </w:pPr>
            <w:r w:rsidRPr="00A669D6">
              <w:t xml:space="preserve">Colorado </w:t>
            </w:r>
            <w:r w:rsidR="00303089" w:rsidRPr="00A669D6">
              <w:t xml:space="preserve">Child Welfare </w:t>
            </w:r>
            <w:r w:rsidRPr="00A669D6">
              <w:t xml:space="preserve">Prevention </w:t>
            </w:r>
            <w:r w:rsidR="00303089" w:rsidRPr="00A669D6">
              <w:t xml:space="preserve">Task </w:t>
            </w:r>
            <w:r w:rsidRPr="00A669D6">
              <w:t>Group</w:t>
            </w:r>
          </w:p>
        </w:tc>
        <w:tc>
          <w:tcPr>
            <w:tcW w:w="1818" w:type="dxa"/>
          </w:tcPr>
          <w:p w14:paraId="04DC89DB" w14:textId="07A55384" w:rsidR="00FD0FDF" w:rsidRPr="00A669D6" w:rsidRDefault="00FD0FDF" w:rsidP="00DD4407">
            <w:r w:rsidRPr="00A669D6">
              <w:t>2021</w:t>
            </w:r>
            <w:r w:rsidR="00E376FF" w:rsidRPr="00A669D6">
              <w:t>-</w:t>
            </w:r>
            <w:r w:rsidR="004C23C5">
              <w:t>2022</w:t>
            </w:r>
          </w:p>
        </w:tc>
      </w:tr>
      <w:tr w:rsidR="00E376FF" w:rsidRPr="00A669D6" w14:paraId="70791707" w14:textId="77777777" w:rsidTr="009F6E78">
        <w:tc>
          <w:tcPr>
            <w:tcW w:w="8010" w:type="dxa"/>
          </w:tcPr>
          <w:p w14:paraId="177977BC" w14:textId="77777777" w:rsidR="00E376FF" w:rsidRPr="00A669D6" w:rsidRDefault="00E376FF" w:rsidP="00DD4407">
            <w:pPr>
              <w:numPr>
                <w:ilvl w:val="0"/>
                <w:numId w:val="3"/>
              </w:numPr>
            </w:pPr>
            <w:r w:rsidRPr="00A669D6">
              <w:t>Advisory Board Member, National Child Welfare Workforce Institute</w:t>
            </w:r>
          </w:p>
        </w:tc>
        <w:tc>
          <w:tcPr>
            <w:tcW w:w="1818" w:type="dxa"/>
          </w:tcPr>
          <w:p w14:paraId="29F32903" w14:textId="22F5E49C" w:rsidR="00E376FF" w:rsidRPr="00A669D6" w:rsidRDefault="00E376FF" w:rsidP="00DD4407">
            <w:r w:rsidRPr="00A669D6">
              <w:t>2019-</w:t>
            </w:r>
            <w:r w:rsidR="004C23C5">
              <w:t>2022</w:t>
            </w:r>
          </w:p>
        </w:tc>
      </w:tr>
      <w:tr w:rsidR="00565B6C" w:rsidRPr="00A669D6" w14:paraId="66B58C66" w14:textId="77777777" w:rsidTr="009F6E78">
        <w:tc>
          <w:tcPr>
            <w:tcW w:w="8010" w:type="dxa"/>
          </w:tcPr>
          <w:p w14:paraId="7075578F" w14:textId="77777777" w:rsidR="00565B6C" w:rsidRPr="00A669D6" w:rsidRDefault="00565B6C" w:rsidP="001F79BE">
            <w:pPr>
              <w:numPr>
                <w:ilvl w:val="0"/>
                <w:numId w:val="3"/>
              </w:numPr>
            </w:pPr>
            <w:r w:rsidRPr="00A669D6">
              <w:t xml:space="preserve">Advisory Board Member, Fostering Healthy Futures, University of Colorado </w:t>
            </w:r>
            <w:r w:rsidRPr="00A669D6">
              <w:lastRenderedPageBreak/>
              <w:t>– Anschutz</w:t>
            </w:r>
          </w:p>
        </w:tc>
        <w:tc>
          <w:tcPr>
            <w:tcW w:w="1818" w:type="dxa"/>
          </w:tcPr>
          <w:p w14:paraId="60ACF811" w14:textId="77777777" w:rsidR="00565B6C" w:rsidRPr="00A669D6" w:rsidRDefault="00565B6C" w:rsidP="001F79BE">
            <w:r w:rsidRPr="00A669D6">
              <w:lastRenderedPageBreak/>
              <w:t>2019-present</w:t>
            </w:r>
          </w:p>
        </w:tc>
      </w:tr>
      <w:tr w:rsidR="004145D9" w:rsidRPr="00A669D6" w14:paraId="17DD2EA5" w14:textId="77777777" w:rsidTr="009F6E78">
        <w:tc>
          <w:tcPr>
            <w:tcW w:w="8010" w:type="dxa"/>
          </w:tcPr>
          <w:p w14:paraId="3B3871EB" w14:textId="45ACED7B" w:rsidR="004145D9" w:rsidRPr="00A669D6" w:rsidRDefault="004145D9" w:rsidP="004145D9">
            <w:pPr>
              <w:numPr>
                <w:ilvl w:val="0"/>
                <w:numId w:val="3"/>
              </w:numPr>
            </w:pPr>
            <w:r w:rsidRPr="00A669D6">
              <w:t>Elected Conference Chair, Society for Implementation Research &amp; Collaboration</w:t>
            </w:r>
            <w:r w:rsidR="009F6E78">
              <w:t xml:space="preserve"> (SIRC)</w:t>
            </w:r>
          </w:p>
        </w:tc>
        <w:tc>
          <w:tcPr>
            <w:tcW w:w="1818" w:type="dxa"/>
          </w:tcPr>
          <w:p w14:paraId="7F771E95" w14:textId="4AC87637" w:rsidR="004145D9" w:rsidRPr="00A669D6" w:rsidRDefault="004145D9" w:rsidP="004145D9">
            <w:r w:rsidRPr="00A669D6">
              <w:t>2019</w:t>
            </w:r>
          </w:p>
        </w:tc>
      </w:tr>
      <w:tr w:rsidR="004145D9" w:rsidRPr="00A669D6" w14:paraId="28B3F89C" w14:textId="77777777" w:rsidTr="009F6E78">
        <w:tc>
          <w:tcPr>
            <w:tcW w:w="8010" w:type="dxa"/>
          </w:tcPr>
          <w:p w14:paraId="5DD8184B" w14:textId="7F85A5A9" w:rsidR="004145D9" w:rsidRPr="00A669D6" w:rsidRDefault="004145D9" w:rsidP="00033ECC">
            <w:pPr>
              <w:numPr>
                <w:ilvl w:val="0"/>
                <w:numId w:val="3"/>
              </w:numPr>
            </w:pPr>
            <w:r w:rsidRPr="00A669D6">
              <w:t>Scientific Advisor, California Evidence-Based Clearinghouse</w:t>
            </w:r>
          </w:p>
        </w:tc>
        <w:tc>
          <w:tcPr>
            <w:tcW w:w="1818" w:type="dxa"/>
          </w:tcPr>
          <w:p w14:paraId="4628DD06" w14:textId="4BC3600B" w:rsidR="004145D9" w:rsidRPr="00A669D6" w:rsidRDefault="004145D9" w:rsidP="004145D9">
            <w:r w:rsidRPr="00A669D6">
              <w:t>2019-present</w:t>
            </w:r>
          </w:p>
        </w:tc>
      </w:tr>
      <w:tr w:rsidR="009F6E78" w:rsidRPr="00A669D6" w14:paraId="2530B348" w14:textId="77777777" w:rsidTr="009F6E78">
        <w:tc>
          <w:tcPr>
            <w:tcW w:w="8010" w:type="dxa"/>
          </w:tcPr>
          <w:p w14:paraId="2DA2C4F9" w14:textId="77777777" w:rsidR="009F6E78" w:rsidRPr="00A669D6" w:rsidRDefault="009F6E78" w:rsidP="00315EBD">
            <w:pPr>
              <w:numPr>
                <w:ilvl w:val="0"/>
                <w:numId w:val="3"/>
              </w:numPr>
            </w:pPr>
            <w:r>
              <w:t>Inaugural Conference Chair, International Congress on Evidence-Based Parenting Supports</w:t>
            </w:r>
          </w:p>
        </w:tc>
        <w:tc>
          <w:tcPr>
            <w:tcW w:w="1818" w:type="dxa"/>
          </w:tcPr>
          <w:p w14:paraId="586B3DDA" w14:textId="77777777" w:rsidR="009F6E78" w:rsidRPr="00A669D6" w:rsidRDefault="009F6E78" w:rsidP="00315EBD">
            <w:r>
              <w:t>2022</w:t>
            </w:r>
          </w:p>
        </w:tc>
      </w:tr>
      <w:tr w:rsidR="004145D9" w:rsidRPr="00A669D6" w14:paraId="2193B44B" w14:textId="77777777" w:rsidTr="009F6E78">
        <w:tc>
          <w:tcPr>
            <w:tcW w:w="8010" w:type="dxa"/>
          </w:tcPr>
          <w:p w14:paraId="1B5552D0" w14:textId="4AA34CE2" w:rsidR="004145D9" w:rsidRPr="00A669D6" w:rsidRDefault="00033ECC" w:rsidP="00033ECC">
            <w:pPr>
              <w:numPr>
                <w:ilvl w:val="0"/>
                <w:numId w:val="31"/>
              </w:numPr>
            </w:pPr>
            <w:r>
              <w:t xml:space="preserve">President (Elected), </w:t>
            </w:r>
            <w:r w:rsidR="0080301F">
              <w:t>SIRC</w:t>
            </w:r>
          </w:p>
        </w:tc>
        <w:tc>
          <w:tcPr>
            <w:tcW w:w="1818" w:type="dxa"/>
          </w:tcPr>
          <w:p w14:paraId="3356BCBF" w14:textId="5F89287D" w:rsidR="004145D9" w:rsidRPr="00A669D6" w:rsidRDefault="00033ECC" w:rsidP="004145D9">
            <w:r>
              <w:t>2023-2025</w:t>
            </w:r>
          </w:p>
        </w:tc>
      </w:tr>
    </w:tbl>
    <w:p w14:paraId="281196F3" w14:textId="77777777" w:rsidR="009F6E78" w:rsidRDefault="009F6E78" w:rsidP="007300E3">
      <w:pPr>
        <w:ind w:firstLine="360"/>
        <w:rPr>
          <w:b/>
          <w:bCs/>
        </w:rPr>
      </w:pPr>
    </w:p>
    <w:p w14:paraId="3A7870F8" w14:textId="474E75FF" w:rsidR="009E33B5" w:rsidRPr="00A669D6" w:rsidRDefault="009E33B5" w:rsidP="007300E3">
      <w:pPr>
        <w:ind w:firstLine="360"/>
        <w:rPr>
          <w:b/>
          <w:bCs/>
        </w:rPr>
      </w:pPr>
      <w:r w:rsidRPr="00A669D6">
        <w:rPr>
          <w:b/>
          <w:bCs/>
        </w:rPr>
        <w:t>Community Service or public health activities</w:t>
      </w:r>
    </w:p>
    <w:tbl>
      <w:tblPr>
        <w:tblW w:w="9828" w:type="dxa"/>
        <w:tblInd w:w="378" w:type="dxa"/>
        <w:tblLook w:val="04A0" w:firstRow="1" w:lastRow="0" w:firstColumn="1" w:lastColumn="0" w:noHBand="0" w:noVBand="1"/>
      </w:tblPr>
      <w:tblGrid>
        <w:gridCol w:w="8010"/>
        <w:gridCol w:w="1818"/>
      </w:tblGrid>
      <w:tr w:rsidR="00FD0FDF" w:rsidRPr="00A669D6" w14:paraId="589487A8" w14:textId="77777777" w:rsidTr="00DD4407">
        <w:tc>
          <w:tcPr>
            <w:tcW w:w="8010" w:type="dxa"/>
          </w:tcPr>
          <w:p w14:paraId="3992BE20" w14:textId="77777777" w:rsidR="00FD0FDF" w:rsidRPr="00A669D6" w:rsidRDefault="00FD0FDF" w:rsidP="00DD4407">
            <w:pPr>
              <w:numPr>
                <w:ilvl w:val="0"/>
                <w:numId w:val="3"/>
              </w:numPr>
            </w:pPr>
            <w:r w:rsidRPr="00A669D6">
              <w:t>Volunteer, Court Appointed Special Advocate (CASA)</w:t>
            </w:r>
          </w:p>
        </w:tc>
        <w:tc>
          <w:tcPr>
            <w:tcW w:w="1818" w:type="dxa"/>
          </w:tcPr>
          <w:p w14:paraId="4D9497E8" w14:textId="63AD9B8E" w:rsidR="00FD0FDF" w:rsidRPr="00A669D6" w:rsidRDefault="00FD0FDF" w:rsidP="00FD0FDF">
            <w:r w:rsidRPr="00A669D6">
              <w:t>2020-</w:t>
            </w:r>
            <w:r w:rsidR="00693586">
              <w:t>2023</w:t>
            </w:r>
          </w:p>
        </w:tc>
      </w:tr>
      <w:tr w:rsidR="00FD0FDF" w:rsidRPr="00A669D6" w14:paraId="5815988B" w14:textId="77777777" w:rsidTr="00DD4407">
        <w:tc>
          <w:tcPr>
            <w:tcW w:w="8010" w:type="dxa"/>
          </w:tcPr>
          <w:p w14:paraId="552512D8" w14:textId="628823F9" w:rsidR="00FD0FDF" w:rsidRPr="00A669D6" w:rsidRDefault="00FD0FDF" w:rsidP="00DD4407">
            <w:pPr>
              <w:numPr>
                <w:ilvl w:val="0"/>
                <w:numId w:val="3"/>
              </w:numPr>
            </w:pPr>
            <w:r w:rsidRPr="00A669D6">
              <w:t>Steering Committee Member, International Congress on Evidence-Based Parenting Support</w:t>
            </w:r>
          </w:p>
        </w:tc>
        <w:tc>
          <w:tcPr>
            <w:tcW w:w="1818" w:type="dxa"/>
          </w:tcPr>
          <w:p w14:paraId="0A50C802" w14:textId="77777777" w:rsidR="00FD0FDF" w:rsidRPr="00A669D6" w:rsidRDefault="00FD0FDF" w:rsidP="00FD0FDF">
            <w:r w:rsidRPr="00A669D6">
              <w:t>2021-present</w:t>
            </w:r>
          </w:p>
        </w:tc>
      </w:tr>
    </w:tbl>
    <w:p w14:paraId="4F89DF97" w14:textId="77777777" w:rsidR="009B2248" w:rsidRPr="00A669D6" w:rsidRDefault="009B2248" w:rsidP="009B2248">
      <w:pPr>
        <w:ind w:left="720"/>
      </w:pPr>
      <w:r w:rsidRPr="00A669D6">
        <w:t xml:space="preserve">  </w:t>
      </w:r>
    </w:p>
    <w:p w14:paraId="77538E8D" w14:textId="77777777" w:rsidR="009B2248" w:rsidRPr="00A669D6" w:rsidRDefault="009B2248" w:rsidP="00426426">
      <w:pPr>
        <w:numPr>
          <w:ilvl w:val="0"/>
          <w:numId w:val="1"/>
        </w:numPr>
        <w:tabs>
          <w:tab w:val="clear" w:pos="720"/>
        </w:tabs>
        <w:ind w:left="360"/>
        <w:rPr>
          <w:b/>
        </w:rPr>
      </w:pPr>
      <w:r w:rsidRPr="00A669D6">
        <w:rPr>
          <w:b/>
        </w:rPr>
        <w:t>Licensure and board certification</w:t>
      </w:r>
    </w:p>
    <w:tbl>
      <w:tblPr>
        <w:tblW w:w="9738" w:type="dxa"/>
        <w:tblInd w:w="378" w:type="dxa"/>
        <w:tblLook w:val="04A0" w:firstRow="1" w:lastRow="0" w:firstColumn="1" w:lastColumn="0" w:noHBand="0" w:noVBand="1"/>
      </w:tblPr>
      <w:tblGrid>
        <w:gridCol w:w="7920"/>
        <w:gridCol w:w="1818"/>
      </w:tblGrid>
      <w:tr w:rsidR="00ED17FF" w:rsidRPr="00A669D6" w14:paraId="3CCD1D92" w14:textId="77777777" w:rsidTr="00DD4407">
        <w:tc>
          <w:tcPr>
            <w:tcW w:w="7920" w:type="dxa"/>
          </w:tcPr>
          <w:p w14:paraId="5B90AA3C" w14:textId="77777777" w:rsidR="00ED17FF" w:rsidRPr="00A669D6" w:rsidRDefault="00ED17FF" w:rsidP="00DD4407">
            <w:pPr>
              <w:numPr>
                <w:ilvl w:val="0"/>
                <w:numId w:val="3"/>
              </w:numPr>
            </w:pPr>
            <w:r w:rsidRPr="00A669D6">
              <w:t>Psychology License, Colorado (active)</w:t>
            </w:r>
          </w:p>
        </w:tc>
        <w:tc>
          <w:tcPr>
            <w:tcW w:w="1818" w:type="dxa"/>
          </w:tcPr>
          <w:p w14:paraId="57DFB91B" w14:textId="77777777" w:rsidR="00ED17FF" w:rsidRPr="00A669D6" w:rsidRDefault="00ED17FF" w:rsidP="00DD4407">
            <w:r w:rsidRPr="00A669D6">
              <w:t>2020-present</w:t>
            </w:r>
          </w:p>
        </w:tc>
      </w:tr>
      <w:tr w:rsidR="00ED17FF" w:rsidRPr="00A669D6" w14:paraId="0272A8C1" w14:textId="77777777" w:rsidTr="00DD4407">
        <w:tc>
          <w:tcPr>
            <w:tcW w:w="7920" w:type="dxa"/>
          </w:tcPr>
          <w:p w14:paraId="23F43EEF" w14:textId="77777777" w:rsidR="00ED17FF" w:rsidRPr="00A669D6" w:rsidRDefault="00ED17FF" w:rsidP="00DD4407">
            <w:pPr>
              <w:numPr>
                <w:ilvl w:val="0"/>
                <w:numId w:val="3"/>
              </w:numPr>
            </w:pPr>
            <w:r w:rsidRPr="00A669D6">
              <w:t>Psychology License, Washington (expired)</w:t>
            </w:r>
          </w:p>
        </w:tc>
        <w:tc>
          <w:tcPr>
            <w:tcW w:w="1818" w:type="dxa"/>
          </w:tcPr>
          <w:p w14:paraId="6C1F28F1" w14:textId="77777777" w:rsidR="00ED17FF" w:rsidRPr="00A669D6" w:rsidRDefault="00ED17FF" w:rsidP="00DD4407">
            <w:r w:rsidRPr="00A669D6">
              <w:t>2006-2020</w:t>
            </w:r>
          </w:p>
        </w:tc>
      </w:tr>
    </w:tbl>
    <w:p w14:paraId="03C0A9B1" w14:textId="77777777" w:rsidR="009B2248" w:rsidRPr="00A669D6" w:rsidRDefault="009B2248" w:rsidP="009B2248"/>
    <w:p w14:paraId="113A99E9" w14:textId="77777777" w:rsidR="009B2248" w:rsidRPr="00A669D6" w:rsidRDefault="009B2248" w:rsidP="00426426">
      <w:pPr>
        <w:numPr>
          <w:ilvl w:val="0"/>
          <w:numId w:val="1"/>
        </w:numPr>
        <w:tabs>
          <w:tab w:val="clear" w:pos="720"/>
        </w:tabs>
        <w:ind w:left="360"/>
        <w:rPr>
          <w:b/>
        </w:rPr>
      </w:pPr>
      <w:r w:rsidRPr="00A669D6">
        <w:rPr>
          <w:b/>
        </w:rPr>
        <w:t xml:space="preserve">Inventions, intellectual </w:t>
      </w:r>
      <w:r w:rsidR="006560FB" w:rsidRPr="00A669D6">
        <w:rPr>
          <w:b/>
        </w:rPr>
        <w:t>property,</w:t>
      </w:r>
      <w:r w:rsidRPr="00A669D6">
        <w:rPr>
          <w:b/>
        </w:rPr>
        <w:t xml:space="preserve"> and patents held or pending</w:t>
      </w:r>
    </w:p>
    <w:p w14:paraId="102F495E" w14:textId="77777777" w:rsidR="00ED17FF" w:rsidRPr="00A669D6" w:rsidRDefault="00ED17FF" w:rsidP="006560FB">
      <w:pPr>
        <w:numPr>
          <w:ilvl w:val="1"/>
          <w:numId w:val="3"/>
        </w:numPr>
        <w:ind w:left="720"/>
        <w:rPr>
          <w:bCs/>
        </w:rPr>
      </w:pPr>
      <w:r w:rsidRPr="00A669D6">
        <w:rPr>
          <w:bCs/>
        </w:rPr>
        <w:t>None</w:t>
      </w:r>
      <w:r w:rsidRPr="00A669D6">
        <w:rPr>
          <w:bCs/>
        </w:rPr>
        <w:tab/>
      </w:r>
    </w:p>
    <w:p w14:paraId="011E5B8E" w14:textId="77777777" w:rsidR="009B2248" w:rsidRPr="00A669D6" w:rsidRDefault="009B2248" w:rsidP="009B2248"/>
    <w:p w14:paraId="04AAFB7E" w14:textId="77777777" w:rsidR="009B2248" w:rsidRPr="00A669D6" w:rsidRDefault="009B2248" w:rsidP="00426426">
      <w:pPr>
        <w:numPr>
          <w:ilvl w:val="0"/>
          <w:numId w:val="1"/>
        </w:numPr>
        <w:tabs>
          <w:tab w:val="clear" w:pos="720"/>
        </w:tabs>
        <w:ind w:left="360"/>
        <w:rPr>
          <w:b/>
        </w:rPr>
      </w:pPr>
      <w:r w:rsidRPr="00A669D6">
        <w:rPr>
          <w:b/>
        </w:rPr>
        <w:t xml:space="preserve">Review and referee work </w:t>
      </w:r>
    </w:p>
    <w:p w14:paraId="2E7EC2A4" w14:textId="77777777" w:rsidR="00FE4E9E" w:rsidRPr="00A669D6" w:rsidRDefault="00FE4E9E" w:rsidP="006560FB">
      <w:pPr>
        <w:ind w:left="360"/>
        <w:rPr>
          <w:b/>
          <w:bCs/>
        </w:rPr>
      </w:pPr>
      <w:r w:rsidRPr="00A669D6">
        <w:rPr>
          <w:b/>
          <w:bCs/>
        </w:rPr>
        <w:t>Editorial boards</w:t>
      </w:r>
    </w:p>
    <w:tbl>
      <w:tblPr>
        <w:tblW w:w="9738" w:type="dxa"/>
        <w:tblInd w:w="378" w:type="dxa"/>
        <w:tblLook w:val="04A0" w:firstRow="1" w:lastRow="0" w:firstColumn="1" w:lastColumn="0" w:noHBand="0" w:noVBand="1"/>
      </w:tblPr>
      <w:tblGrid>
        <w:gridCol w:w="7920"/>
        <w:gridCol w:w="1818"/>
      </w:tblGrid>
      <w:tr w:rsidR="00FE4E9E" w:rsidRPr="00A669D6" w14:paraId="1A23E21E" w14:textId="77777777" w:rsidTr="00DD4407">
        <w:tc>
          <w:tcPr>
            <w:tcW w:w="7920" w:type="dxa"/>
          </w:tcPr>
          <w:p w14:paraId="4FFDDB33" w14:textId="77777777" w:rsidR="00FE4E9E" w:rsidRPr="00A669D6" w:rsidRDefault="00FE4E9E" w:rsidP="00DD4407">
            <w:pPr>
              <w:numPr>
                <w:ilvl w:val="0"/>
                <w:numId w:val="3"/>
              </w:numPr>
            </w:pPr>
            <w:bookmarkStart w:id="0" w:name="_Hlk82357418"/>
            <w:r w:rsidRPr="00A669D6">
              <w:t xml:space="preserve">Editorial Board Member, </w:t>
            </w:r>
            <w:r w:rsidRPr="00A669D6">
              <w:rPr>
                <w:i/>
                <w:iCs/>
              </w:rPr>
              <w:t>Clinical Child and Family Psychology Review</w:t>
            </w:r>
          </w:p>
        </w:tc>
        <w:tc>
          <w:tcPr>
            <w:tcW w:w="1818" w:type="dxa"/>
          </w:tcPr>
          <w:p w14:paraId="58CF0C9E" w14:textId="77777777" w:rsidR="00FE4E9E" w:rsidRPr="00A669D6" w:rsidRDefault="00FE4E9E" w:rsidP="00DD4407">
            <w:r w:rsidRPr="00A669D6">
              <w:t>2016-present</w:t>
            </w:r>
          </w:p>
        </w:tc>
      </w:tr>
      <w:tr w:rsidR="00FE4E9E" w:rsidRPr="00A669D6" w14:paraId="5836A0E6" w14:textId="77777777" w:rsidTr="00DD4407">
        <w:tc>
          <w:tcPr>
            <w:tcW w:w="7920" w:type="dxa"/>
          </w:tcPr>
          <w:p w14:paraId="6DA64EC5" w14:textId="77777777" w:rsidR="00FE4E9E" w:rsidRPr="00A669D6" w:rsidRDefault="00FE4E9E" w:rsidP="00DD4407">
            <w:pPr>
              <w:numPr>
                <w:ilvl w:val="0"/>
                <w:numId w:val="3"/>
              </w:numPr>
            </w:pPr>
            <w:r w:rsidRPr="00A669D6">
              <w:t xml:space="preserve">Associate Editor, </w:t>
            </w:r>
            <w:r w:rsidRPr="00A669D6">
              <w:rPr>
                <w:i/>
                <w:iCs/>
              </w:rPr>
              <w:t>Global Implementation Research and Applications</w:t>
            </w:r>
          </w:p>
        </w:tc>
        <w:tc>
          <w:tcPr>
            <w:tcW w:w="1818" w:type="dxa"/>
          </w:tcPr>
          <w:p w14:paraId="2028CC69" w14:textId="77777777" w:rsidR="00FE4E9E" w:rsidRPr="00A669D6" w:rsidRDefault="00FE4E9E" w:rsidP="00DD4407">
            <w:r w:rsidRPr="00A669D6">
              <w:t>2020-present</w:t>
            </w:r>
          </w:p>
        </w:tc>
      </w:tr>
      <w:tr w:rsidR="00AE6EA9" w:rsidRPr="00A669D6" w14:paraId="57D53B3F" w14:textId="77777777" w:rsidTr="00DD4407">
        <w:tc>
          <w:tcPr>
            <w:tcW w:w="7920" w:type="dxa"/>
          </w:tcPr>
          <w:p w14:paraId="4737A5F0" w14:textId="31ACD566" w:rsidR="00AE6EA9" w:rsidRPr="00A669D6" w:rsidRDefault="00AE6EA9" w:rsidP="00DD4407">
            <w:pPr>
              <w:numPr>
                <w:ilvl w:val="0"/>
                <w:numId w:val="3"/>
              </w:numPr>
            </w:pPr>
            <w:r>
              <w:t xml:space="preserve">Review Editor, </w:t>
            </w:r>
            <w:r>
              <w:rPr>
                <w:i/>
                <w:iCs/>
              </w:rPr>
              <w:t>Frontiers in Public Health, Implementation Science</w:t>
            </w:r>
          </w:p>
        </w:tc>
        <w:tc>
          <w:tcPr>
            <w:tcW w:w="1818" w:type="dxa"/>
          </w:tcPr>
          <w:p w14:paraId="3CE5D2D0" w14:textId="4B1C45DB" w:rsidR="00AE6EA9" w:rsidRPr="00A669D6" w:rsidRDefault="00AE6EA9" w:rsidP="00DD4407">
            <w:r>
              <w:t>2025-present</w:t>
            </w:r>
          </w:p>
        </w:tc>
      </w:tr>
      <w:bookmarkEnd w:id="0"/>
    </w:tbl>
    <w:p w14:paraId="42C77FB5" w14:textId="77777777" w:rsidR="00FE4E9E" w:rsidRPr="00A669D6" w:rsidRDefault="00FE4E9E" w:rsidP="00FE4E9E">
      <w:pPr>
        <w:ind w:left="720"/>
      </w:pPr>
    </w:p>
    <w:p w14:paraId="7A7B08A9" w14:textId="77777777" w:rsidR="009835F7" w:rsidRPr="00A669D6" w:rsidRDefault="009835F7" w:rsidP="006560FB">
      <w:pPr>
        <w:ind w:left="360"/>
        <w:rPr>
          <w:b/>
          <w:bCs/>
        </w:rPr>
      </w:pPr>
      <w:r w:rsidRPr="00A669D6">
        <w:rPr>
          <w:b/>
          <w:bCs/>
        </w:rPr>
        <w:t>Guest editorships</w:t>
      </w:r>
    </w:p>
    <w:tbl>
      <w:tblPr>
        <w:tblW w:w="9828" w:type="dxa"/>
        <w:tblInd w:w="378" w:type="dxa"/>
        <w:tblLook w:val="04A0" w:firstRow="1" w:lastRow="0" w:firstColumn="1" w:lastColumn="0" w:noHBand="0" w:noVBand="1"/>
      </w:tblPr>
      <w:tblGrid>
        <w:gridCol w:w="8010"/>
        <w:gridCol w:w="1818"/>
      </w:tblGrid>
      <w:tr w:rsidR="009835F7" w:rsidRPr="00A669D6" w14:paraId="2CE834A2" w14:textId="77777777" w:rsidTr="00DD4407">
        <w:tc>
          <w:tcPr>
            <w:tcW w:w="8010" w:type="dxa"/>
          </w:tcPr>
          <w:p w14:paraId="5D08274A" w14:textId="77777777" w:rsidR="009835F7" w:rsidRPr="00A669D6" w:rsidRDefault="009835F7" w:rsidP="00DD4407">
            <w:pPr>
              <w:pStyle w:val="ListParagraph"/>
              <w:numPr>
                <w:ilvl w:val="0"/>
                <w:numId w:val="3"/>
              </w:numPr>
              <w:spacing w:after="0" w:line="240" w:lineRule="auto"/>
              <w:rPr>
                <w:rFonts w:ascii="Times New Roman" w:hAnsi="Times New Roman"/>
                <w:sz w:val="24"/>
                <w:szCs w:val="24"/>
              </w:rPr>
            </w:pPr>
            <w:r w:rsidRPr="00A669D6">
              <w:rPr>
                <w:rFonts w:ascii="Times New Roman" w:hAnsi="Times New Roman"/>
                <w:sz w:val="24"/>
                <w:szCs w:val="24"/>
              </w:rPr>
              <w:t xml:space="preserve">Trupin, E. &amp; </w:t>
            </w:r>
            <w:r w:rsidRPr="00A669D6">
              <w:rPr>
                <w:rFonts w:ascii="Times New Roman" w:hAnsi="Times New Roman"/>
                <w:b/>
                <w:sz w:val="24"/>
                <w:szCs w:val="24"/>
              </w:rPr>
              <w:t>Kerns, S.E.U.</w:t>
            </w:r>
            <w:r w:rsidRPr="00A669D6">
              <w:rPr>
                <w:rFonts w:ascii="Times New Roman" w:hAnsi="Times New Roman"/>
                <w:sz w:val="24"/>
                <w:szCs w:val="24"/>
              </w:rPr>
              <w:t xml:space="preserve"> (Editors). Legislation related to children’s evidence-based practice. </w:t>
            </w:r>
            <w:r w:rsidRPr="00A669D6">
              <w:rPr>
                <w:rFonts w:ascii="Times New Roman" w:hAnsi="Times New Roman"/>
                <w:i/>
                <w:sz w:val="24"/>
                <w:szCs w:val="24"/>
              </w:rPr>
              <w:t>Administration and Policy in Mental Health and Health Services Research,</w:t>
            </w:r>
            <w:r w:rsidRPr="00A669D6">
              <w:rPr>
                <w:rFonts w:ascii="Times New Roman" w:hAnsi="Times New Roman"/>
                <w:sz w:val="24"/>
                <w:szCs w:val="24"/>
              </w:rPr>
              <w:t xml:space="preserve"> doi:10.1007/s10488-015-0666-5</w:t>
            </w:r>
          </w:p>
        </w:tc>
        <w:tc>
          <w:tcPr>
            <w:tcW w:w="1818" w:type="dxa"/>
          </w:tcPr>
          <w:p w14:paraId="1CD8314E" w14:textId="77777777" w:rsidR="009835F7" w:rsidRPr="00A669D6" w:rsidRDefault="009835F7" w:rsidP="00DD4407">
            <w:r w:rsidRPr="00A669D6">
              <w:t>2015</w:t>
            </w:r>
          </w:p>
        </w:tc>
      </w:tr>
      <w:tr w:rsidR="009835F7" w:rsidRPr="00A669D6" w14:paraId="407CAA01" w14:textId="77777777" w:rsidTr="00DD4407">
        <w:tc>
          <w:tcPr>
            <w:tcW w:w="8010" w:type="dxa"/>
          </w:tcPr>
          <w:p w14:paraId="633806A3" w14:textId="77777777" w:rsidR="009835F7" w:rsidRPr="00A669D6" w:rsidRDefault="009835F7" w:rsidP="00DD4407">
            <w:pPr>
              <w:pStyle w:val="ListParagraph"/>
              <w:numPr>
                <w:ilvl w:val="0"/>
                <w:numId w:val="3"/>
              </w:numPr>
              <w:spacing w:after="0" w:line="240" w:lineRule="auto"/>
              <w:rPr>
                <w:rFonts w:ascii="Times New Roman" w:hAnsi="Times New Roman"/>
                <w:sz w:val="24"/>
                <w:szCs w:val="24"/>
              </w:rPr>
            </w:pPr>
            <w:r w:rsidRPr="00A669D6">
              <w:rPr>
                <w:rFonts w:ascii="Times New Roman" w:hAnsi="Times New Roman"/>
                <w:sz w:val="24"/>
                <w:szCs w:val="24"/>
              </w:rPr>
              <w:t xml:space="preserve">Bertram, R. &amp; </w:t>
            </w:r>
            <w:r w:rsidRPr="00A669D6">
              <w:rPr>
                <w:rFonts w:ascii="Times New Roman" w:hAnsi="Times New Roman"/>
                <w:b/>
                <w:sz w:val="24"/>
                <w:szCs w:val="24"/>
              </w:rPr>
              <w:t>Kerns, S.E.U.</w:t>
            </w:r>
            <w:r w:rsidRPr="00A669D6">
              <w:rPr>
                <w:rFonts w:ascii="Times New Roman" w:hAnsi="Times New Roman"/>
                <w:sz w:val="24"/>
                <w:szCs w:val="24"/>
              </w:rPr>
              <w:t xml:space="preserve"> (Editors). Integrating </w:t>
            </w:r>
            <w:r w:rsidR="00B9698C" w:rsidRPr="00A669D6">
              <w:rPr>
                <w:rFonts w:ascii="Times New Roman" w:hAnsi="Times New Roman"/>
                <w:sz w:val="24"/>
                <w:szCs w:val="24"/>
              </w:rPr>
              <w:t>e</w:t>
            </w:r>
            <w:r w:rsidRPr="00A669D6">
              <w:rPr>
                <w:rFonts w:ascii="Times New Roman" w:hAnsi="Times New Roman"/>
                <w:sz w:val="24"/>
                <w:szCs w:val="24"/>
              </w:rPr>
              <w:t>vidence-</w:t>
            </w:r>
            <w:r w:rsidR="00B9698C" w:rsidRPr="00A669D6">
              <w:rPr>
                <w:rFonts w:ascii="Times New Roman" w:hAnsi="Times New Roman"/>
                <w:sz w:val="24"/>
                <w:szCs w:val="24"/>
              </w:rPr>
              <w:t>b</w:t>
            </w:r>
            <w:r w:rsidRPr="00A669D6">
              <w:rPr>
                <w:rFonts w:ascii="Times New Roman" w:hAnsi="Times New Roman"/>
                <w:sz w:val="24"/>
                <w:szCs w:val="24"/>
              </w:rPr>
              <w:t xml:space="preserve">ased </w:t>
            </w:r>
            <w:r w:rsidR="00B9698C" w:rsidRPr="00A669D6">
              <w:rPr>
                <w:rFonts w:ascii="Times New Roman" w:hAnsi="Times New Roman"/>
                <w:sz w:val="24"/>
                <w:szCs w:val="24"/>
              </w:rPr>
              <w:t>p</w:t>
            </w:r>
            <w:r w:rsidRPr="00A669D6">
              <w:rPr>
                <w:rFonts w:ascii="Times New Roman" w:hAnsi="Times New Roman"/>
                <w:sz w:val="24"/>
                <w:szCs w:val="24"/>
              </w:rPr>
              <w:t xml:space="preserve">ractice and </w:t>
            </w:r>
            <w:r w:rsidR="00B9698C" w:rsidRPr="00A669D6">
              <w:rPr>
                <w:rFonts w:ascii="Times New Roman" w:hAnsi="Times New Roman"/>
                <w:sz w:val="24"/>
                <w:szCs w:val="24"/>
              </w:rPr>
              <w:t>i</w:t>
            </w:r>
            <w:r w:rsidRPr="00A669D6">
              <w:rPr>
                <w:rFonts w:ascii="Times New Roman" w:hAnsi="Times New Roman"/>
                <w:sz w:val="24"/>
                <w:szCs w:val="24"/>
              </w:rPr>
              <w:t xml:space="preserve">mplementation </w:t>
            </w:r>
            <w:r w:rsidR="00B9698C" w:rsidRPr="00A669D6">
              <w:rPr>
                <w:rFonts w:ascii="Times New Roman" w:hAnsi="Times New Roman"/>
                <w:sz w:val="24"/>
                <w:szCs w:val="24"/>
              </w:rPr>
              <w:t>s</w:t>
            </w:r>
            <w:r w:rsidRPr="00A669D6">
              <w:rPr>
                <w:rFonts w:ascii="Times New Roman" w:hAnsi="Times New Roman"/>
                <w:sz w:val="24"/>
                <w:szCs w:val="24"/>
              </w:rPr>
              <w:t xml:space="preserve">cience in </w:t>
            </w:r>
            <w:r w:rsidR="00B9698C" w:rsidRPr="00A669D6">
              <w:rPr>
                <w:rFonts w:ascii="Times New Roman" w:hAnsi="Times New Roman"/>
                <w:sz w:val="24"/>
                <w:szCs w:val="24"/>
              </w:rPr>
              <w:t>a</w:t>
            </w:r>
            <w:r w:rsidRPr="00A669D6">
              <w:rPr>
                <w:rFonts w:ascii="Times New Roman" w:hAnsi="Times New Roman"/>
                <w:sz w:val="24"/>
                <w:szCs w:val="24"/>
              </w:rPr>
              <w:t xml:space="preserve">cademic and </w:t>
            </w:r>
            <w:r w:rsidR="00B9698C" w:rsidRPr="00A669D6">
              <w:rPr>
                <w:rFonts w:ascii="Times New Roman" w:hAnsi="Times New Roman"/>
                <w:sz w:val="24"/>
                <w:szCs w:val="24"/>
              </w:rPr>
              <w:t>f</w:t>
            </w:r>
            <w:r w:rsidRPr="00A669D6">
              <w:rPr>
                <w:rFonts w:ascii="Times New Roman" w:hAnsi="Times New Roman"/>
                <w:sz w:val="24"/>
                <w:szCs w:val="24"/>
              </w:rPr>
              <w:t>ield</w:t>
            </w:r>
            <w:r w:rsidR="00CA093C" w:rsidRPr="00A669D6">
              <w:rPr>
                <w:rFonts w:ascii="Times New Roman" w:hAnsi="Times New Roman"/>
                <w:sz w:val="24"/>
                <w:szCs w:val="24"/>
              </w:rPr>
              <w:t xml:space="preserve"> </w:t>
            </w:r>
            <w:r w:rsidR="00B9698C" w:rsidRPr="00A669D6">
              <w:rPr>
                <w:rFonts w:ascii="Times New Roman" w:hAnsi="Times New Roman"/>
                <w:sz w:val="24"/>
                <w:szCs w:val="24"/>
              </w:rPr>
              <w:t>c</w:t>
            </w:r>
            <w:r w:rsidR="00CA093C" w:rsidRPr="00A669D6">
              <w:rPr>
                <w:rFonts w:ascii="Times New Roman" w:hAnsi="Times New Roman"/>
                <w:sz w:val="24"/>
                <w:szCs w:val="24"/>
              </w:rPr>
              <w:t>urriculum</w:t>
            </w:r>
            <w:r w:rsidRPr="00A669D6">
              <w:rPr>
                <w:rFonts w:ascii="Times New Roman" w:hAnsi="Times New Roman"/>
                <w:sz w:val="24"/>
                <w:szCs w:val="24"/>
              </w:rPr>
              <w:t xml:space="preserve">. </w:t>
            </w:r>
            <w:r w:rsidRPr="00A669D6">
              <w:rPr>
                <w:rFonts w:ascii="Times New Roman" w:hAnsi="Times New Roman"/>
                <w:i/>
                <w:sz w:val="24"/>
                <w:szCs w:val="24"/>
              </w:rPr>
              <w:t>Journal of Social Work Education</w:t>
            </w:r>
            <w:r w:rsidRPr="00A669D6">
              <w:rPr>
                <w:rFonts w:ascii="Times New Roman" w:hAnsi="Times New Roman"/>
                <w:sz w:val="24"/>
                <w:szCs w:val="24"/>
              </w:rPr>
              <w:t xml:space="preserve">, </w:t>
            </w:r>
            <w:r w:rsidRPr="00A669D6">
              <w:rPr>
                <w:rFonts w:ascii="Times New Roman" w:hAnsi="Times New Roman"/>
                <w:i/>
                <w:sz w:val="24"/>
                <w:szCs w:val="24"/>
              </w:rPr>
              <w:t>(54, Suppl 1),</w:t>
            </w:r>
            <w:r w:rsidRPr="00A669D6">
              <w:rPr>
                <w:rFonts w:ascii="Times New Roman" w:hAnsi="Times New Roman"/>
                <w:sz w:val="24"/>
                <w:szCs w:val="24"/>
              </w:rPr>
              <w:t xml:space="preserve"> S1-S4.</w:t>
            </w:r>
          </w:p>
        </w:tc>
        <w:tc>
          <w:tcPr>
            <w:tcW w:w="1818" w:type="dxa"/>
          </w:tcPr>
          <w:p w14:paraId="7763889B" w14:textId="77777777" w:rsidR="009835F7" w:rsidRPr="00A669D6" w:rsidRDefault="009835F7" w:rsidP="00DD4407">
            <w:r w:rsidRPr="00A669D6">
              <w:t>2018</w:t>
            </w:r>
          </w:p>
        </w:tc>
      </w:tr>
      <w:tr w:rsidR="009835F7" w:rsidRPr="00A669D6" w14:paraId="45A17E53" w14:textId="77777777" w:rsidTr="00DD4407">
        <w:tc>
          <w:tcPr>
            <w:tcW w:w="8010" w:type="dxa"/>
          </w:tcPr>
          <w:p w14:paraId="0992C068" w14:textId="3330D48F" w:rsidR="00087668" w:rsidRPr="00A51AC7" w:rsidRDefault="009835F7" w:rsidP="00A51AC7">
            <w:pPr>
              <w:pStyle w:val="ListParagraph"/>
              <w:numPr>
                <w:ilvl w:val="0"/>
                <w:numId w:val="3"/>
              </w:numPr>
              <w:spacing w:after="0" w:line="240" w:lineRule="auto"/>
              <w:rPr>
                <w:rFonts w:ascii="Times New Roman" w:hAnsi="Times New Roman"/>
                <w:i/>
                <w:sz w:val="24"/>
                <w:szCs w:val="24"/>
              </w:rPr>
            </w:pPr>
            <w:r w:rsidRPr="00A669D6">
              <w:rPr>
                <w:rFonts w:ascii="Times New Roman" w:hAnsi="Times New Roman"/>
                <w:sz w:val="24"/>
                <w:szCs w:val="24"/>
              </w:rPr>
              <w:t xml:space="preserve">Bumbarger, B. &amp; </w:t>
            </w:r>
            <w:r w:rsidRPr="00A669D6">
              <w:rPr>
                <w:rFonts w:ascii="Times New Roman" w:hAnsi="Times New Roman"/>
                <w:b/>
                <w:sz w:val="24"/>
                <w:szCs w:val="24"/>
              </w:rPr>
              <w:t>Kerns, S.E.U.</w:t>
            </w:r>
            <w:r w:rsidRPr="00A669D6">
              <w:rPr>
                <w:rFonts w:ascii="Times New Roman" w:hAnsi="Times New Roman"/>
                <w:sz w:val="24"/>
                <w:szCs w:val="24"/>
              </w:rPr>
              <w:t xml:space="preserve"> (Editors). Measurement and monitoring systems and frameworks for assessing implementation and adaptation of prevention programs. </w:t>
            </w:r>
            <w:r w:rsidRPr="00A669D6">
              <w:rPr>
                <w:rFonts w:ascii="Times New Roman" w:hAnsi="Times New Roman"/>
                <w:i/>
                <w:sz w:val="24"/>
                <w:szCs w:val="24"/>
              </w:rPr>
              <w:t>Journal of Primary Prevention</w:t>
            </w:r>
            <w:r w:rsidR="00426426" w:rsidRPr="00A669D6">
              <w:rPr>
                <w:rFonts w:ascii="Times New Roman" w:hAnsi="Times New Roman"/>
                <w:i/>
                <w:sz w:val="24"/>
                <w:szCs w:val="24"/>
              </w:rPr>
              <w:t xml:space="preserve"> (40),</w:t>
            </w:r>
            <w:r w:rsidR="00426426" w:rsidRPr="00A669D6">
              <w:rPr>
                <w:rFonts w:ascii="Times New Roman" w:hAnsi="Times New Roman"/>
                <w:sz w:val="24"/>
                <w:szCs w:val="24"/>
              </w:rPr>
              <w:t xml:space="preserve"> </w:t>
            </w:r>
            <w:hyperlink r:id="rId9" w:history="1">
              <w:r w:rsidR="00B5049B" w:rsidRPr="00A669D6">
                <w:rPr>
                  <w:rStyle w:val="Hyperlink"/>
                  <w:rFonts w:ascii="Times New Roman" w:hAnsi="Times New Roman"/>
                  <w:sz w:val="24"/>
                  <w:szCs w:val="24"/>
                </w:rPr>
                <w:t>https://doi.org/10.1007/s10935-019-00537-4</w:t>
              </w:r>
            </w:hyperlink>
            <w:r w:rsidR="00426426" w:rsidRPr="00A669D6">
              <w:rPr>
                <w:rFonts w:ascii="Times New Roman" w:hAnsi="Times New Roman"/>
                <w:sz w:val="24"/>
                <w:szCs w:val="24"/>
              </w:rPr>
              <w:t>.</w:t>
            </w:r>
          </w:p>
        </w:tc>
        <w:tc>
          <w:tcPr>
            <w:tcW w:w="1818" w:type="dxa"/>
          </w:tcPr>
          <w:p w14:paraId="5DEC19AA" w14:textId="3DD6C7BA" w:rsidR="00087668" w:rsidRPr="00A669D6" w:rsidRDefault="009835F7" w:rsidP="00DD4407">
            <w:r w:rsidRPr="00A669D6">
              <w:t>2019</w:t>
            </w:r>
          </w:p>
        </w:tc>
      </w:tr>
      <w:tr w:rsidR="00087668" w:rsidRPr="00A669D6" w14:paraId="774BB25C" w14:textId="77777777" w:rsidTr="00DD4407">
        <w:tc>
          <w:tcPr>
            <w:tcW w:w="8010" w:type="dxa"/>
          </w:tcPr>
          <w:p w14:paraId="6603355E" w14:textId="6BB5ABDF" w:rsidR="00087668" w:rsidRPr="00A51AC7" w:rsidRDefault="00A51AC7" w:rsidP="00A51AC7">
            <w:pPr>
              <w:pStyle w:val="ListParagraph"/>
              <w:numPr>
                <w:ilvl w:val="0"/>
                <w:numId w:val="3"/>
              </w:numPr>
              <w:spacing w:after="0" w:line="240" w:lineRule="auto"/>
              <w:rPr>
                <w:rFonts w:ascii="Times New Roman" w:hAnsi="Times New Roman"/>
                <w:sz w:val="24"/>
                <w:szCs w:val="24"/>
              </w:rPr>
            </w:pPr>
            <w:r w:rsidRPr="00A669D6">
              <w:rPr>
                <w:rFonts w:ascii="Times New Roman" w:hAnsi="Times New Roman"/>
                <w:b/>
                <w:bCs/>
                <w:sz w:val="24"/>
                <w:szCs w:val="24"/>
              </w:rPr>
              <w:t>Kerns, S.E.U.</w:t>
            </w:r>
            <w:r w:rsidRPr="00A669D6">
              <w:rPr>
                <w:rFonts w:ascii="Times New Roman" w:hAnsi="Times New Roman"/>
                <w:sz w:val="24"/>
                <w:szCs w:val="24"/>
              </w:rPr>
              <w:t xml:space="preserve">, Fluke, J., &amp; Hollinshead, D. (Editors). Fifty years of child abuse research at Kempe. </w:t>
            </w:r>
            <w:r w:rsidRPr="00A669D6">
              <w:rPr>
                <w:rFonts w:ascii="Times New Roman" w:hAnsi="Times New Roman"/>
                <w:i/>
                <w:iCs/>
                <w:sz w:val="24"/>
                <w:szCs w:val="24"/>
              </w:rPr>
              <w:t>International Journal of Child Maltreatment</w:t>
            </w:r>
            <w:r w:rsidR="0071247C">
              <w:rPr>
                <w:rFonts w:ascii="Times New Roman" w:hAnsi="Times New Roman"/>
                <w:i/>
                <w:iCs/>
                <w:sz w:val="24"/>
                <w:szCs w:val="24"/>
              </w:rPr>
              <w:t xml:space="preserve">, </w:t>
            </w:r>
            <w:r w:rsidR="0001179D">
              <w:rPr>
                <w:rFonts w:ascii="Times New Roman" w:hAnsi="Times New Roman"/>
                <w:i/>
                <w:iCs/>
                <w:sz w:val="24"/>
                <w:szCs w:val="24"/>
              </w:rPr>
              <w:t xml:space="preserve">6, </w:t>
            </w:r>
            <w:r w:rsidR="0001179D">
              <w:rPr>
                <w:rFonts w:ascii="Times New Roman" w:hAnsi="Times New Roman"/>
                <w:sz w:val="24"/>
                <w:szCs w:val="24"/>
              </w:rPr>
              <w:t xml:space="preserve">141-147. </w:t>
            </w:r>
            <w:r w:rsidR="0030461B" w:rsidRPr="0030461B">
              <w:rPr>
                <w:rFonts w:ascii="Times New Roman" w:hAnsi="Times New Roman"/>
                <w:sz w:val="24"/>
                <w:szCs w:val="24"/>
              </w:rPr>
              <w:t>https://doi.org/10.1007/s42448-023-00171-y</w:t>
            </w:r>
            <w:r w:rsidRPr="00A669D6">
              <w:rPr>
                <w:rFonts w:ascii="Times New Roman" w:hAnsi="Times New Roman"/>
                <w:i/>
                <w:iCs/>
                <w:sz w:val="24"/>
                <w:szCs w:val="24"/>
              </w:rPr>
              <w:t>.</w:t>
            </w:r>
          </w:p>
        </w:tc>
        <w:tc>
          <w:tcPr>
            <w:tcW w:w="1818" w:type="dxa"/>
          </w:tcPr>
          <w:p w14:paraId="31AFE360" w14:textId="3EB82A5C" w:rsidR="00A51AC7" w:rsidRPr="00A669D6" w:rsidRDefault="00A51AC7" w:rsidP="00A51AC7">
            <w:r w:rsidRPr="00A669D6">
              <w:t>202</w:t>
            </w:r>
            <w:r w:rsidR="0071247C">
              <w:t>3</w:t>
            </w:r>
          </w:p>
          <w:p w14:paraId="24233F9A" w14:textId="77777777" w:rsidR="00087668" w:rsidRPr="00A669D6" w:rsidRDefault="00087668" w:rsidP="00DD4407"/>
        </w:tc>
      </w:tr>
      <w:tr w:rsidR="00A51AC7" w:rsidRPr="00A669D6" w14:paraId="010C4B56" w14:textId="77777777" w:rsidTr="00DD4407">
        <w:tc>
          <w:tcPr>
            <w:tcW w:w="8010" w:type="dxa"/>
          </w:tcPr>
          <w:p w14:paraId="399640A8" w14:textId="4BFBBF4B" w:rsidR="00A51AC7" w:rsidRPr="00A669D6" w:rsidRDefault="00A51AC7" w:rsidP="00A51AC7">
            <w:pPr>
              <w:pStyle w:val="ListParagraph"/>
              <w:numPr>
                <w:ilvl w:val="0"/>
                <w:numId w:val="3"/>
              </w:numPr>
              <w:spacing w:after="0" w:line="240" w:lineRule="auto"/>
              <w:rPr>
                <w:rFonts w:ascii="Times New Roman" w:hAnsi="Times New Roman"/>
                <w:b/>
                <w:bCs/>
                <w:sz w:val="24"/>
                <w:szCs w:val="24"/>
              </w:rPr>
            </w:pPr>
            <w:r>
              <w:rPr>
                <w:rFonts w:ascii="Times New Roman" w:hAnsi="Times New Roman"/>
                <w:sz w:val="24"/>
                <w:szCs w:val="24"/>
              </w:rPr>
              <w:t xml:space="preserve">Shipman, K., Fitzgerald, M., &amp; Kerns, </w:t>
            </w:r>
            <w:r w:rsidRPr="00A51AC7">
              <w:rPr>
                <w:rFonts w:ascii="Times New Roman" w:hAnsi="Times New Roman"/>
                <w:b/>
                <w:bCs/>
                <w:sz w:val="24"/>
                <w:szCs w:val="24"/>
              </w:rPr>
              <w:t>S.E.U.</w:t>
            </w:r>
            <w:r>
              <w:rPr>
                <w:rFonts w:ascii="Times New Roman" w:hAnsi="Times New Roman"/>
                <w:sz w:val="24"/>
                <w:szCs w:val="24"/>
              </w:rPr>
              <w:t xml:space="preserve"> (Editors). </w:t>
            </w:r>
            <w:r>
              <w:rPr>
                <w:rFonts w:ascii="Times New Roman" w:hAnsi="Times New Roman"/>
                <w:iCs/>
                <w:sz w:val="24"/>
                <w:szCs w:val="24"/>
              </w:rPr>
              <w:t xml:space="preserve">Parenting Programs that Support Parent and Child Social Emotional Competence. </w:t>
            </w:r>
            <w:r>
              <w:rPr>
                <w:rFonts w:ascii="Times New Roman" w:hAnsi="Times New Roman"/>
                <w:i/>
                <w:sz w:val="24"/>
                <w:szCs w:val="24"/>
              </w:rPr>
              <w:t>Journal of Applied Developmental Psychology</w:t>
            </w:r>
            <w:r w:rsidR="0042316C">
              <w:rPr>
                <w:rFonts w:ascii="Times New Roman" w:hAnsi="Times New Roman"/>
                <w:i/>
                <w:sz w:val="24"/>
                <w:szCs w:val="24"/>
              </w:rPr>
              <w:t>.</w:t>
            </w:r>
          </w:p>
        </w:tc>
        <w:tc>
          <w:tcPr>
            <w:tcW w:w="1818" w:type="dxa"/>
          </w:tcPr>
          <w:p w14:paraId="543B467F" w14:textId="54E41ABD" w:rsidR="00A51AC7" w:rsidRPr="00A669D6" w:rsidRDefault="00A51AC7" w:rsidP="00A51AC7">
            <w:r>
              <w:t>2025</w:t>
            </w:r>
          </w:p>
        </w:tc>
      </w:tr>
    </w:tbl>
    <w:p w14:paraId="5F7821BF" w14:textId="77777777" w:rsidR="009835F7" w:rsidRPr="00A669D6" w:rsidRDefault="009835F7" w:rsidP="00FE4E9E">
      <w:pPr>
        <w:ind w:left="720"/>
        <w:rPr>
          <w:b/>
          <w:bCs/>
        </w:rPr>
      </w:pPr>
    </w:p>
    <w:p w14:paraId="1EB3964C" w14:textId="77777777" w:rsidR="00FE4E9E" w:rsidRPr="00A669D6" w:rsidRDefault="00FE4E9E" w:rsidP="006560FB">
      <w:pPr>
        <w:ind w:left="360"/>
        <w:rPr>
          <w:b/>
          <w:bCs/>
        </w:rPr>
      </w:pPr>
      <w:r w:rsidRPr="00A669D6">
        <w:rPr>
          <w:b/>
          <w:bCs/>
        </w:rPr>
        <w:t>Grant review committees</w:t>
      </w:r>
    </w:p>
    <w:tbl>
      <w:tblPr>
        <w:tblW w:w="9828" w:type="dxa"/>
        <w:tblInd w:w="468" w:type="dxa"/>
        <w:tblLook w:val="04A0" w:firstRow="1" w:lastRow="0" w:firstColumn="1" w:lastColumn="0" w:noHBand="0" w:noVBand="1"/>
      </w:tblPr>
      <w:tblGrid>
        <w:gridCol w:w="8010"/>
        <w:gridCol w:w="1818"/>
      </w:tblGrid>
      <w:tr w:rsidR="00FE4E9E" w:rsidRPr="00A669D6" w14:paraId="516FF184" w14:textId="77777777" w:rsidTr="00DD4407">
        <w:tc>
          <w:tcPr>
            <w:tcW w:w="8010" w:type="dxa"/>
          </w:tcPr>
          <w:p w14:paraId="0ADA3166" w14:textId="7A8DB3AF" w:rsidR="0002475B" w:rsidRDefault="0002475B" w:rsidP="00DD4407">
            <w:pPr>
              <w:numPr>
                <w:ilvl w:val="0"/>
                <w:numId w:val="3"/>
              </w:numPr>
            </w:pPr>
            <w:r>
              <w:lastRenderedPageBreak/>
              <w:t xml:space="preserve">CCTSI </w:t>
            </w:r>
          </w:p>
          <w:p w14:paraId="6A99A963" w14:textId="2B4ED8A6" w:rsidR="00FE4E9E" w:rsidRPr="00A669D6" w:rsidRDefault="00FE4E9E" w:rsidP="00DD4407">
            <w:pPr>
              <w:numPr>
                <w:ilvl w:val="0"/>
                <w:numId w:val="3"/>
              </w:numPr>
            </w:pPr>
            <w:r w:rsidRPr="00A669D6">
              <w:t>Michael Smith Foundation for Health Research</w:t>
            </w:r>
          </w:p>
        </w:tc>
        <w:tc>
          <w:tcPr>
            <w:tcW w:w="1818" w:type="dxa"/>
          </w:tcPr>
          <w:p w14:paraId="41FD9365" w14:textId="154DFF07" w:rsidR="0002475B" w:rsidRDefault="0002475B" w:rsidP="00DD4407">
            <w:r>
              <w:t>2024</w:t>
            </w:r>
          </w:p>
          <w:p w14:paraId="24043B9E" w14:textId="5BE02BCF" w:rsidR="00FE4E9E" w:rsidRPr="00A669D6" w:rsidRDefault="00FE4E9E" w:rsidP="00DD4407">
            <w:r w:rsidRPr="00A669D6">
              <w:t>2018</w:t>
            </w:r>
          </w:p>
        </w:tc>
      </w:tr>
      <w:tr w:rsidR="00FE4E9E" w:rsidRPr="00A669D6" w14:paraId="663BF604" w14:textId="77777777" w:rsidTr="00DD4407">
        <w:tc>
          <w:tcPr>
            <w:tcW w:w="8010" w:type="dxa"/>
          </w:tcPr>
          <w:p w14:paraId="4E913BFB" w14:textId="77777777" w:rsidR="00FE4E9E" w:rsidRPr="00A669D6" w:rsidRDefault="00FE4E9E" w:rsidP="00DD4407">
            <w:pPr>
              <w:numPr>
                <w:ilvl w:val="0"/>
                <w:numId w:val="3"/>
              </w:numPr>
            </w:pPr>
            <w:r w:rsidRPr="00A669D6">
              <w:t>UW Royalty Research Fund</w:t>
            </w:r>
          </w:p>
        </w:tc>
        <w:tc>
          <w:tcPr>
            <w:tcW w:w="1818" w:type="dxa"/>
          </w:tcPr>
          <w:p w14:paraId="34B6DCA8" w14:textId="77777777" w:rsidR="00FE4E9E" w:rsidRPr="00A669D6" w:rsidRDefault="00FE4E9E" w:rsidP="00DD4407">
            <w:r w:rsidRPr="00A669D6">
              <w:t>2012</w:t>
            </w:r>
          </w:p>
        </w:tc>
      </w:tr>
    </w:tbl>
    <w:p w14:paraId="1F36A3E2" w14:textId="77777777" w:rsidR="002B659D" w:rsidRDefault="002B659D" w:rsidP="002B659D">
      <w:pPr>
        <w:ind w:left="360"/>
        <w:rPr>
          <w:b/>
          <w:bCs/>
        </w:rPr>
      </w:pPr>
    </w:p>
    <w:p w14:paraId="04234060" w14:textId="40D3FA50" w:rsidR="00FE4E9E" w:rsidRPr="00A669D6" w:rsidRDefault="00FE4E9E" w:rsidP="002B659D">
      <w:pPr>
        <w:ind w:left="360"/>
        <w:rPr>
          <w:b/>
          <w:bCs/>
        </w:rPr>
      </w:pPr>
      <w:r w:rsidRPr="00A669D6">
        <w:rPr>
          <w:b/>
          <w:bCs/>
        </w:rPr>
        <w:t xml:space="preserve">Ad hoc reviewer </w:t>
      </w:r>
    </w:p>
    <w:tbl>
      <w:tblPr>
        <w:tblW w:w="0" w:type="auto"/>
        <w:tblInd w:w="468" w:type="dxa"/>
        <w:tblLook w:val="04A0" w:firstRow="1" w:lastRow="0" w:firstColumn="1" w:lastColumn="0" w:noHBand="0" w:noVBand="1"/>
      </w:tblPr>
      <w:tblGrid>
        <w:gridCol w:w="4410"/>
        <w:gridCol w:w="4428"/>
      </w:tblGrid>
      <w:tr w:rsidR="00FE4E9E" w:rsidRPr="00A669D6" w14:paraId="50E2D59D" w14:textId="77777777" w:rsidTr="00DD4407">
        <w:trPr>
          <w:trHeight w:val="2970"/>
        </w:trPr>
        <w:tc>
          <w:tcPr>
            <w:tcW w:w="4410" w:type="dxa"/>
          </w:tcPr>
          <w:p w14:paraId="57695A78" w14:textId="77777777" w:rsidR="007E0708" w:rsidRPr="00A669D6" w:rsidRDefault="007E0708" w:rsidP="00DD4407">
            <w:pPr>
              <w:numPr>
                <w:ilvl w:val="0"/>
                <w:numId w:val="3"/>
              </w:numPr>
              <w:rPr>
                <w:i/>
                <w:iCs/>
              </w:rPr>
            </w:pPr>
            <w:r w:rsidRPr="00A669D6">
              <w:rPr>
                <w:i/>
                <w:iCs/>
              </w:rPr>
              <w:t>BMC Health Services Research</w:t>
            </w:r>
          </w:p>
          <w:p w14:paraId="7FC0A540" w14:textId="77777777" w:rsidR="00813F39" w:rsidRPr="00A669D6" w:rsidRDefault="00813F39" w:rsidP="00DD4407">
            <w:pPr>
              <w:numPr>
                <w:ilvl w:val="0"/>
                <w:numId w:val="3"/>
              </w:numPr>
              <w:rPr>
                <w:i/>
                <w:iCs/>
              </w:rPr>
            </w:pPr>
            <w:r w:rsidRPr="00A669D6">
              <w:rPr>
                <w:i/>
                <w:iCs/>
              </w:rPr>
              <w:t>Child and Adolescent Psychiatry and Mental Health</w:t>
            </w:r>
          </w:p>
          <w:p w14:paraId="1C908B87" w14:textId="77777777" w:rsidR="00FE4E9E" w:rsidRPr="00A669D6" w:rsidRDefault="00F54EE3" w:rsidP="00DD4407">
            <w:pPr>
              <w:numPr>
                <w:ilvl w:val="0"/>
                <w:numId w:val="3"/>
              </w:numPr>
              <w:rPr>
                <w:i/>
                <w:iCs/>
              </w:rPr>
            </w:pPr>
            <w:r w:rsidRPr="00A669D6">
              <w:rPr>
                <w:i/>
                <w:iCs/>
              </w:rPr>
              <w:t>Child Maltreatment</w:t>
            </w:r>
          </w:p>
          <w:p w14:paraId="70457682" w14:textId="77777777" w:rsidR="00F54EE3" w:rsidRPr="00A669D6" w:rsidRDefault="00F54EE3" w:rsidP="00DD4407">
            <w:pPr>
              <w:numPr>
                <w:ilvl w:val="0"/>
                <w:numId w:val="3"/>
              </w:numPr>
              <w:rPr>
                <w:i/>
                <w:iCs/>
              </w:rPr>
            </w:pPr>
            <w:r w:rsidRPr="00A669D6">
              <w:rPr>
                <w:i/>
                <w:iCs/>
              </w:rPr>
              <w:t>Children and Youth Services Review</w:t>
            </w:r>
          </w:p>
          <w:p w14:paraId="33E04978" w14:textId="77777777" w:rsidR="00F54EE3" w:rsidRPr="00A669D6" w:rsidRDefault="00F54EE3" w:rsidP="00DD4407">
            <w:pPr>
              <w:numPr>
                <w:ilvl w:val="0"/>
                <w:numId w:val="3"/>
              </w:numPr>
              <w:rPr>
                <w:i/>
                <w:iCs/>
              </w:rPr>
            </w:pPr>
            <w:r w:rsidRPr="00A669D6">
              <w:rPr>
                <w:i/>
                <w:iCs/>
              </w:rPr>
              <w:t>Clinical Child and Family Psychology Review</w:t>
            </w:r>
          </w:p>
          <w:p w14:paraId="3E6F5E54" w14:textId="77777777" w:rsidR="00F54EE3" w:rsidRPr="00A669D6" w:rsidRDefault="00F54EE3" w:rsidP="00DD4407">
            <w:pPr>
              <w:numPr>
                <w:ilvl w:val="0"/>
                <w:numId w:val="3"/>
              </w:numPr>
              <w:rPr>
                <w:i/>
                <w:iCs/>
              </w:rPr>
            </w:pPr>
            <w:r w:rsidRPr="00A669D6">
              <w:rPr>
                <w:i/>
                <w:iCs/>
              </w:rPr>
              <w:t>Crime &amp; Delinquency</w:t>
            </w:r>
          </w:p>
          <w:p w14:paraId="51829F45" w14:textId="77777777" w:rsidR="00F54EE3" w:rsidRPr="00A669D6" w:rsidRDefault="00F54EE3" w:rsidP="00DD4407">
            <w:pPr>
              <w:numPr>
                <w:ilvl w:val="0"/>
                <w:numId w:val="3"/>
              </w:numPr>
              <w:rPr>
                <w:i/>
                <w:iCs/>
              </w:rPr>
            </w:pPr>
            <w:r w:rsidRPr="00A669D6">
              <w:rPr>
                <w:i/>
                <w:iCs/>
              </w:rPr>
              <w:t>European Journal of Developmental Psychology</w:t>
            </w:r>
          </w:p>
          <w:p w14:paraId="1B250358" w14:textId="77777777" w:rsidR="00F54EE3" w:rsidRPr="00A669D6" w:rsidRDefault="00F54EE3" w:rsidP="00DD4407">
            <w:pPr>
              <w:numPr>
                <w:ilvl w:val="0"/>
                <w:numId w:val="3"/>
              </w:numPr>
              <w:rPr>
                <w:i/>
                <w:iCs/>
              </w:rPr>
            </w:pPr>
            <w:r w:rsidRPr="00A669D6">
              <w:rPr>
                <w:i/>
                <w:iCs/>
              </w:rPr>
              <w:t>Evaluation and Program Planning</w:t>
            </w:r>
          </w:p>
        </w:tc>
        <w:tc>
          <w:tcPr>
            <w:tcW w:w="4428" w:type="dxa"/>
          </w:tcPr>
          <w:p w14:paraId="75FE024F" w14:textId="77777777" w:rsidR="006560FB" w:rsidRPr="00A669D6" w:rsidRDefault="006560FB" w:rsidP="00DD4407">
            <w:pPr>
              <w:numPr>
                <w:ilvl w:val="0"/>
                <w:numId w:val="3"/>
              </w:numPr>
              <w:rPr>
                <w:i/>
                <w:iCs/>
              </w:rPr>
            </w:pPr>
            <w:r w:rsidRPr="00A669D6">
              <w:rPr>
                <w:i/>
                <w:iCs/>
              </w:rPr>
              <w:t>Global Implementation Research and Applications</w:t>
            </w:r>
          </w:p>
          <w:p w14:paraId="2CAB8B82" w14:textId="77777777" w:rsidR="006560FB" w:rsidRPr="00A669D6" w:rsidRDefault="006560FB" w:rsidP="00DD4407">
            <w:pPr>
              <w:numPr>
                <w:ilvl w:val="0"/>
                <w:numId w:val="3"/>
              </w:numPr>
              <w:rPr>
                <w:i/>
                <w:iCs/>
              </w:rPr>
            </w:pPr>
            <w:r w:rsidRPr="00A669D6">
              <w:rPr>
                <w:i/>
                <w:iCs/>
              </w:rPr>
              <w:t>Journal of Child and Family Studies</w:t>
            </w:r>
          </w:p>
          <w:p w14:paraId="4C13C8FA" w14:textId="77777777" w:rsidR="006560FB" w:rsidRPr="00A669D6" w:rsidRDefault="006560FB" w:rsidP="00DD4407">
            <w:pPr>
              <w:numPr>
                <w:ilvl w:val="0"/>
                <w:numId w:val="3"/>
              </w:numPr>
              <w:rPr>
                <w:i/>
                <w:iCs/>
              </w:rPr>
            </w:pPr>
            <w:r w:rsidRPr="00A669D6">
              <w:rPr>
                <w:i/>
                <w:iCs/>
              </w:rPr>
              <w:t>Journal of Family Psychology</w:t>
            </w:r>
          </w:p>
          <w:p w14:paraId="2E11F4FD" w14:textId="77777777" w:rsidR="006560FB" w:rsidRPr="00A669D6" w:rsidRDefault="006560FB" w:rsidP="00DD4407">
            <w:pPr>
              <w:numPr>
                <w:ilvl w:val="0"/>
                <w:numId w:val="3"/>
              </w:numPr>
              <w:rPr>
                <w:i/>
                <w:iCs/>
              </w:rPr>
            </w:pPr>
            <w:r w:rsidRPr="00A669D6">
              <w:rPr>
                <w:i/>
                <w:iCs/>
              </w:rPr>
              <w:t>Journal of Interpersonal Violence</w:t>
            </w:r>
          </w:p>
          <w:p w14:paraId="01F06368" w14:textId="77777777" w:rsidR="006560FB" w:rsidRPr="00A669D6" w:rsidRDefault="006560FB" w:rsidP="00DD4407">
            <w:pPr>
              <w:numPr>
                <w:ilvl w:val="0"/>
                <w:numId w:val="3"/>
              </w:numPr>
              <w:rPr>
                <w:i/>
                <w:iCs/>
              </w:rPr>
            </w:pPr>
            <w:r w:rsidRPr="00A669D6">
              <w:rPr>
                <w:i/>
                <w:iCs/>
              </w:rPr>
              <w:t>Implementation Research and Practice</w:t>
            </w:r>
          </w:p>
          <w:p w14:paraId="7E2249EB" w14:textId="77777777" w:rsidR="006560FB" w:rsidRPr="00A669D6" w:rsidRDefault="006560FB" w:rsidP="00DD4407">
            <w:pPr>
              <w:numPr>
                <w:ilvl w:val="0"/>
                <w:numId w:val="3"/>
              </w:numPr>
              <w:rPr>
                <w:i/>
                <w:iCs/>
              </w:rPr>
            </w:pPr>
            <w:r w:rsidRPr="00A669D6">
              <w:rPr>
                <w:i/>
                <w:iCs/>
              </w:rPr>
              <w:t>Implementation Science Communications</w:t>
            </w:r>
          </w:p>
          <w:p w14:paraId="0EAA0F5F" w14:textId="7E3DA15C" w:rsidR="007A6676" w:rsidRPr="00A669D6" w:rsidRDefault="007A6676" w:rsidP="00DD4407">
            <w:pPr>
              <w:numPr>
                <w:ilvl w:val="0"/>
                <w:numId w:val="3"/>
              </w:numPr>
              <w:rPr>
                <w:i/>
                <w:iCs/>
              </w:rPr>
            </w:pPr>
            <w:r w:rsidRPr="00A669D6">
              <w:rPr>
                <w:i/>
                <w:iCs/>
              </w:rPr>
              <w:t>Injury Prevention</w:t>
            </w:r>
          </w:p>
          <w:p w14:paraId="047AC4F9" w14:textId="111C886A" w:rsidR="006560FB" w:rsidRPr="00A669D6" w:rsidRDefault="006560FB" w:rsidP="00DD4407">
            <w:pPr>
              <w:numPr>
                <w:ilvl w:val="0"/>
                <w:numId w:val="3"/>
              </w:numPr>
              <w:rPr>
                <w:i/>
                <w:iCs/>
              </w:rPr>
            </w:pPr>
            <w:r w:rsidRPr="00A669D6">
              <w:rPr>
                <w:i/>
                <w:iCs/>
              </w:rPr>
              <w:t>Pediatrics</w:t>
            </w:r>
          </w:p>
          <w:p w14:paraId="74E32D97" w14:textId="77777777" w:rsidR="006560FB" w:rsidRPr="00A669D6" w:rsidRDefault="006560FB" w:rsidP="00DD4407">
            <w:pPr>
              <w:numPr>
                <w:ilvl w:val="0"/>
                <w:numId w:val="3"/>
              </w:numPr>
              <w:rPr>
                <w:i/>
                <w:iCs/>
              </w:rPr>
            </w:pPr>
            <w:r w:rsidRPr="00A669D6">
              <w:rPr>
                <w:i/>
                <w:iCs/>
              </w:rPr>
              <w:t>Prevention Science</w:t>
            </w:r>
          </w:p>
          <w:p w14:paraId="4A58EF58" w14:textId="77777777" w:rsidR="00FE4E9E" w:rsidRPr="00A669D6" w:rsidRDefault="006560FB" w:rsidP="00DD4407">
            <w:pPr>
              <w:numPr>
                <w:ilvl w:val="0"/>
                <w:numId w:val="3"/>
              </w:numPr>
              <w:rPr>
                <w:i/>
                <w:iCs/>
              </w:rPr>
            </w:pPr>
            <w:r w:rsidRPr="00A669D6">
              <w:rPr>
                <w:i/>
                <w:iCs/>
              </w:rPr>
              <w:t>Psychiatric Services</w:t>
            </w:r>
          </w:p>
        </w:tc>
      </w:tr>
    </w:tbl>
    <w:p w14:paraId="5D5CFE92" w14:textId="77777777" w:rsidR="002B659D" w:rsidRDefault="002B659D" w:rsidP="00A73AE5">
      <w:pPr>
        <w:ind w:firstLine="360"/>
        <w:rPr>
          <w:b/>
          <w:bCs/>
        </w:rPr>
      </w:pPr>
    </w:p>
    <w:p w14:paraId="2929CF4A" w14:textId="0E39E042" w:rsidR="00FE4E9E" w:rsidRPr="00A669D6" w:rsidRDefault="00FE4E9E" w:rsidP="00A73AE5">
      <w:pPr>
        <w:ind w:firstLine="360"/>
        <w:rPr>
          <w:b/>
          <w:bCs/>
        </w:rPr>
      </w:pPr>
      <w:r w:rsidRPr="00A669D6">
        <w:rPr>
          <w:b/>
          <w:bCs/>
        </w:rPr>
        <w:t>Abstract reviewer for scientific meetings</w:t>
      </w:r>
    </w:p>
    <w:tbl>
      <w:tblPr>
        <w:tblW w:w="9828" w:type="dxa"/>
        <w:tblInd w:w="468" w:type="dxa"/>
        <w:tblLook w:val="04A0" w:firstRow="1" w:lastRow="0" w:firstColumn="1" w:lastColumn="0" w:noHBand="0" w:noVBand="1"/>
      </w:tblPr>
      <w:tblGrid>
        <w:gridCol w:w="8010"/>
        <w:gridCol w:w="1818"/>
      </w:tblGrid>
      <w:tr w:rsidR="00FE4E9E" w:rsidRPr="00A669D6" w14:paraId="5D711945" w14:textId="77777777" w:rsidTr="00DD4407">
        <w:tc>
          <w:tcPr>
            <w:tcW w:w="8010" w:type="dxa"/>
          </w:tcPr>
          <w:p w14:paraId="440208E6" w14:textId="77777777" w:rsidR="00FE4E9E" w:rsidRPr="00A669D6" w:rsidRDefault="00F54EE3" w:rsidP="00DD4407">
            <w:pPr>
              <w:numPr>
                <w:ilvl w:val="0"/>
                <w:numId w:val="3"/>
              </w:numPr>
            </w:pPr>
            <w:r w:rsidRPr="00A669D6">
              <w:t>Society for Implementation Research and Collaboration</w:t>
            </w:r>
            <w:r w:rsidR="00813F39" w:rsidRPr="00A669D6">
              <w:t xml:space="preserve"> biannual conference</w:t>
            </w:r>
          </w:p>
        </w:tc>
        <w:tc>
          <w:tcPr>
            <w:tcW w:w="1818" w:type="dxa"/>
          </w:tcPr>
          <w:p w14:paraId="1D1C302E" w14:textId="77777777" w:rsidR="00FE4E9E" w:rsidRPr="00A669D6" w:rsidRDefault="00813F39" w:rsidP="00DD4407">
            <w:r w:rsidRPr="00A669D6">
              <w:t>2011-present</w:t>
            </w:r>
          </w:p>
        </w:tc>
      </w:tr>
      <w:tr w:rsidR="00FE4E9E" w:rsidRPr="00A669D6" w14:paraId="674F52C4" w14:textId="77777777" w:rsidTr="00DD4407">
        <w:tc>
          <w:tcPr>
            <w:tcW w:w="8010" w:type="dxa"/>
          </w:tcPr>
          <w:p w14:paraId="4458F546" w14:textId="77777777" w:rsidR="00FE4E9E" w:rsidRDefault="00F54EE3" w:rsidP="00DD4407">
            <w:pPr>
              <w:numPr>
                <w:ilvl w:val="0"/>
                <w:numId w:val="3"/>
              </w:numPr>
            </w:pPr>
            <w:r w:rsidRPr="00A669D6">
              <w:t>Child, Adolescent, and Young Adult Behavioral Health Conference (Tampa Conference); Evidence-Based Practices Track</w:t>
            </w:r>
          </w:p>
          <w:p w14:paraId="494CC583" w14:textId="77777777" w:rsidR="00D80381" w:rsidRDefault="00D80381" w:rsidP="00DD4407">
            <w:pPr>
              <w:numPr>
                <w:ilvl w:val="0"/>
                <w:numId w:val="3"/>
              </w:numPr>
            </w:pPr>
            <w:r>
              <w:t xml:space="preserve">International </w:t>
            </w:r>
            <w:r w:rsidR="002637C1">
              <w:t>Congress on Evidence-based Parenting Support</w:t>
            </w:r>
          </w:p>
          <w:p w14:paraId="33DD21E3" w14:textId="5B020CE6" w:rsidR="00120965" w:rsidRDefault="00120965" w:rsidP="00DD4407">
            <w:pPr>
              <w:numPr>
                <w:ilvl w:val="0"/>
                <w:numId w:val="3"/>
              </w:numPr>
            </w:pPr>
            <w:r>
              <w:t>Call to Action Conference</w:t>
            </w:r>
            <w:r w:rsidR="00257B09">
              <w:t>, The Kempe Center</w:t>
            </w:r>
          </w:p>
          <w:p w14:paraId="56E34D9F" w14:textId="5AACCCB2" w:rsidR="00D06100" w:rsidRPr="00A669D6" w:rsidRDefault="00D06100" w:rsidP="00DD4407">
            <w:pPr>
              <w:numPr>
                <w:ilvl w:val="0"/>
                <w:numId w:val="3"/>
              </w:numPr>
            </w:pPr>
            <w:r w:rsidRPr="005F02EA">
              <w:t xml:space="preserve">ISPCAN 2024 </w:t>
            </w:r>
            <w:r w:rsidR="008D2C1C" w:rsidRPr="005F02EA">
              <w:t>Abstract reviewer</w:t>
            </w:r>
          </w:p>
        </w:tc>
        <w:tc>
          <w:tcPr>
            <w:tcW w:w="1818" w:type="dxa"/>
          </w:tcPr>
          <w:p w14:paraId="0B549C54" w14:textId="77777777" w:rsidR="00FE4E9E" w:rsidRDefault="00FE4E9E" w:rsidP="00DD4407">
            <w:r w:rsidRPr="00A669D6">
              <w:t>2006-2020</w:t>
            </w:r>
          </w:p>
          <w:p w14:paraId="762333D0" w14:textId="77777777" w:rsidR="002637C1" w:rsidRDefault="002637C1" w:rsidP="00DD4407"/>
          <w:p w14:paraId="4C12A9DB" w14:textId="51F16AC3" w:rsidR="002637C1" w:rsidRDefault="002637C1" w:rsidP="00DD4407">
            <w:r>
              <w:t>2023</w:t>
            </w:r>
            <w:r w:rsidR="00B269B8">
              <w:t>; 2025</w:t>
            </w:r>
          </w:p>
          <w:p w14:paraId="6C5112CB" w14:textId="6F33CECF" w:rsidR="00257B09" w:rsidRDefault="00257B09" w:rsidP="00DD4407">
            <w:r>
              <w:t>2022-2024</w:t>
            </w:r>
          </w:p>
          <w:p w14:paraId="6925B9A1" w14:textId="78B5AA3E" w:rsidR="00D06100" w:rsidRPr="00A669D6" w:rsidRDefault="00D06100" w:rsidP="00DD4407">
            <w:r>
              <w:t>2024</w:t>
            </w:r>
          </w:p>
        </w:tc>
      </w:tr>
    </w:tbl>
    <w:p w14:paraId="69271E04" w14:textId="77777777" w:rsidR="009B2248" w:rsidRPr="00A669D6" w:rsidRDefault="009B2248" w:rsidP="00813F39"/>
    <w:p w14:paraId="1CB7601D" w14:textId="77777777" w:rsidR="009B2248" w:rsidRPr="00A669D6" w:rsidRDefault="009B2248" w:rsidP="00426426">
      <w:pPr>
        <w:numPr>
          <w:ilvl w:val="0"/>
          <w:numId w:val="1"/>
        </w:numPr>
        <w:tabs>
          <w:tab w:val="clear" w:pos="720"/>
        </w:tabs>
        <w:ind w:left="360"/>
        <w:rPr>
          <w:b/>
        </w:rPr>
      </w:pPr>
      <w:r w:rsidRPr="00A669D6">
        <w:rPr>
          <w:b/>
        </w:rPr>
        <w:t>Invited extramural lectures, presentations and visiting professorships</w:t>
      </w:r>
    </w:p>
    <w:p w14:paraId="41EEF826" w14:textId="61D11F41" w:rsidR="00813F39" w:rsidRPr="00A669D6" w:rsidRDefault="00813F39" w:rsidP="006560FB">
      <w:pPr>
        <w:ind w:left="360"/>
        <w:rPr>
          <w:b/>
        </w:rPr>
      </w:pPr>
      <w:r w:rsidRPr="00A669D6">
        <w:rPr>
          <w:b/>
        </w:rPr>
        <w:t xml:space="preserve">Local </w:t>
      </w:r>
      <w:r w:rsidR="0027065D">
        <w:rPr>
          <w:b/>
        </w:rPr>
        <w:t>and Regional</w:t>
      </w:r>
    </w:p>
    <w:p w14:paraId="08FDF083" w14:textId="25105A55" w:rsidR="00813F39" w:rsidRPr="0027065D" w:rsidRDefault="00813F39" w:rsidP="0027065D">
      <w:pPr>
        <w:pStyle w:val="ListParagraph"/>
        <w:numPr>
          <w:ilvl w:val="0"/>
          <w:numId w:val="12"/>
        </w:numPr>
        <w:spacing w:after="0" w:line="240" w:lineRule="auto"/>
        <w:ind w:left="720"/>
        <w:rPr>
          <w:rFonts w:ascii="Times New Roman" w:hAnsi="Times New Roman"/>
          <w:sz w:val="24"/>
          <w:szCs w:val="24"/>
        </w:rPr>
      </w:pPr>
      <w:r w:rsidRPr="00A669D6">
        <w:rPr>
          <w:rFonts w:ascii="Times New Roman" w:hAnsi="Times New Roman"/>
          <w:sz w:val="24"/>
          <w:szCs w:val="24"/>
        </w:rPr>
        <w:t xml:space="preserve">Invited keynote (2013 March). </w:t>
      </w:r>
      <w:r w:rsidRPr="00A669D6">
        <w:rPr>
          <w:rFonts w:ascii="Times New Roman" w:hAnsi="Times New Roman"/>
          <w:i/>
          <w:sz w:val="24"/>
          <w:szCs w:val="24"/>
        </w:rPr>
        <w:t>Changing gears, changing lives: Overcoming adversity and raising resilience</w:t>
      </w:r>
      <w:r w:rsidRPr="00A669D6">
        <w:rPr>
          <w:rFonts w:ascii="Times New Roman" w:hAnsi="Times New Roman"/>
          <w:sz w:val="24"/>
          <w:szCs w:val="24"/>
        </w:rPr>
        <w:t>. Community Youth Services 11</w:t>
      </w:r>
      <w:r w:rsidRPr="00A669D6">
        <w:rPr>
          <w:rFonts w:ascii="Times New Roman" w:hAnsi="Times New Roman"/>
          <w:sz w:val="24"/>
          <w:szCs w:val="24"/>
          <w:vertAlign w:val="superscript"/>
        </w:rPr>
        <w:t>th</w:t>
      </w:r>
      <w:r w:rsidRPr="00A669D6">
        <w:rPr>
          <w:rFonts w:ascii="Times New Roman" w:hAnsi="Times New Roman"/>
          <w:sz w:val="24"/>
          <w:szCs w:val="24"/>
        </w:rPr>
        <w:t xml:space="preserve"> Annual Have a Heart for Kids Breakfast, Olympia, WA.</w:t>
      </w:r>
    </w:p>
    <w:p w14:paraId="11007C14" w14:textId="77777777" w:rsidR="00813F39" w:rsidRDefault="00813F39" w:rsidP="0018131D">
      <w:pPr>
        <w:pStyle w:val="ListParagraph"/>
        <w:numPr>
          <w:ilvl w:val="0"/>
          <w:numId w:val="12"/>
        </w:numPr>
        <w:spacing w:after="0" w:line="240" w:lineRule="auto"/>
        <w:ind w:left="720"/>
        <w:rPr>
          <w:rFonts w:ascii="Times New Roman" w:hAnsi="Times New Roman"/>
          <w:sz w:val="24"/>
          <w:szCs w:val="24"/>
        </w:rPr>
      </w:pPr>
      <w:r w:rsidRPr="00A669D6">
        <w:rPr>
          <w:rFonts w:ascii="Times New Roman" w:hAnsi="Times New Roman"/>
          <w:sz w:val="24"/>
          <w:szCs w:val="24"/>
        </w:rPr>
        <w:t xml:space="preserve">Invited keynote (2019 April 3 &amp; 5). </w:t>
      </w:r>
      <w:r w:rsidRPr="00A669D6">
        <w:rPr>
          <w:rFonts w:ascii="Times New Roman" w:hAnsi="Times New Roman"/>
          <w:i/>
          <w:sz w:val="24"/>
          <w:szCs w:val="24"/>
        </w:rPr>
        <w:t>Inspiring Innovation through Creative University and Practice Partnerships: Examples from the field.</w:t>
      </w:r>
      <w:r w:rsidRPr="00A669D6">
        <w:rPr>
          <w:rFonts w:ascii="Times New Roman" w:hAnsi="Times New Roman"/>
          <w:sz w:val="24"/>
          <w:szCs w:val="24"/>
        </w:rPr>
        <w:t xml:space="preserve"> Inspiring Innovations Summit, </w:t>
      </w:r>
      <w:r w:rsidRPr="00A669D6">
        <w:rPr>
          <w:rFonts w:ascii="Times New Roman" w:hAnsi="Times New Roman"/>
          <w:i/>
          <w:sz w:val="24"/>
          <w:szCs w:val="24"/>
        </w:rPr>
        <w:t xml:space="preserve">University of Washington School of Medicine, </w:t>
      </w:r>
      <w:r w:rsidRPr="00A669D6">
        <w:rPr>
          <w:rFonts w:ascii="Times New Roman" w:hAnsi="Times New Roman"/>
          <w:sz w:val="24"/>
          <w:szCs w:val="24"/>
        </w:rPr>
        <w:t xml:space="preserve">Seattle and Spokane, WA. </w:t>
      </w:r>
    </w:p>
    <w:p w14:paraId="29ABDFCA" w14:textId="77777777" w:rsidR="00A32601" w:rsidRDefault="004844C7" w:rsidP="00DB41AF">
      <w:pPr>
        <w:pStyle w:val="ListParagraph"/>
        <w:numPr>
          <w:ilvl w:val="0"/>
          <w:numId w:val="12"/>
        </w:numPr>
        <w:spacing w:after="0" w:line="240" w:lineRule="auto"/>
        <w:ind w:left="720"/>
        <w:rPr>
          <w:rFonts w:ascii="Times New Roman" w:hAnsi="Times New Roman"/>
          <w:sz w:val="24"/>
          <w:szCs w:val="24"/>
        </w:rPr>
      </w:pPr>
      <w:r>
        <w:rPr>
          <w:rFonts w:ascii="Times New Roman" w:hAnsi="Times New Roman"/>
          <w:sz w:val="24"/>
          <w:szCs w:val="24"/>
        </w:rPr>
        <w:t xml:space="preserve">Invited presentation (2023, </w:t>
      </w:r>
      <w:r w:rsidR="00C62968">
        <w:rPr>
          <w:rFonts w:ascii="Times New Roman" w:hAnsi="Times New Roman"/>
          <w:sz w:val="24"/>
          <w:szCs w:val="24"/>
        </w:rPr>
        <w:t xml:space="preserve">March 15). </w:t>
      </w:r>
      <w:r w:rsidR="00FF6228">
        <w:rPr>
          <w:rFonts w:ascii="Times New Roman" w:hAnsi="Times New Roman"/>
          <w:i/>
          <w:iCs/>
          <w:sz w:val="24"/>
          <w:szCs w:val="24"/>
        </w:rPr>
        <w:t xml:space="preserve">Good, Cheap and Fast: Pick Two: How implementation science supports social change. </w:t>
      </w:r>
      <w:r w:rsidR="00297264">
        <w:rPr>
          <w:rFonts w:ascii="Times New Roman" w:hAnsi="Times New Roman"/>
          <w:sz w:val="24"/>
          <w:szCs w:val="24"/>
        </w:rPr>
        <w:t>Colorado Fatherhood Network, Colorado, USA.</w:t>
      </w:r>
    </w:p>
    <w:p w14:paraId="2EA90334" w14:textId="636657AB" w:rsidR="00AD46D0" w:rsidRPr="00F02FD6" w:rsidRDefault="00AD46D0" w:rsidP="00DB41AF">
      <w:pPr>
        <w:pStyle w:val="ListParagraph"/>
        <w:numPr>
          <w:ilvl w:val="0"/>
          <w:numId w:val="12"/>
        </w:numPr>
        <w:spacing w:after="0" w:line="240" w:lineRule="auto"/>
        <w:ind w:left="720"/>
        <w:rPr>
          <w:rFonts w:ascii="Times New Roman" w:hAnsi="Times New Roman"/>
          <w:sz w:val="24"/>
          <w:szCs w:val="24"/>
        </w:rPr>
      </w:pPr>
      <w:r w:rsidRPr="00A32601">
        <w:rPr>
          <w:rFonts w:ascii="Times New Roman" w:hAnsi="Times New Roman"/>
          <w:sz w:val="24"/>
          <w:szCs w:val="24"/>
        </w:rPr>
        <w:t xml:space="preserve">Invited panelist (2023, October </w:t>
      </w:r>
      <w:r w:rsidR="000E2839" w:rsidRPr="00A32601">
        <w:rPr>
          <w:rFonts w:ascii="Times New Roman" w:hAnsi="Times New Roman"/>
          <w:sz w:val="24"/>
          <w:szCs w:val="24"/>
        </w:rPr>
        <w:t xml:space="preserve">25). </w:t>
      </w:r>
      <w:r w:rsidR="00DB41AF" w:rsidRPr="00A176E9">
        <w:rPr>
          <w:rFonts w:ascii="Times New Roman" w:hAnsi="Times New Roman"/>
          <w:i/>
          <w:iCs/>
        </w:rPr>
        <w:t xml:space="preserve">The </w:t>
      </w:r>
      <w:r w:rsidR="00A32601" w:rsidRPr="00A176E9">
        <w:rPr>
          <w:rFonts w:ascii="Times New Roman" w:hAnsi="Times New Roman"/>
          <w:i/>
          <w:iCs/>
        </w:rPr>
        <w:t>Intersection of Equity, Evidence, and Evaluation: An expert DEIJ Panel Discussion.</w:t>
      </w:r>
      <w:r w:rsidR="00A32601">
        <w:rPr>
          <w:rFonts w:ascii="Times New Roman" w:hAnsi="Times New Roman"/>
        </w:rPr>
        <w:t xml:space="preserve"> </w:t>
      </w:r>
      <w:r w:rsidR="00041999">
        <w:rPr>
          <w:rFonts w:ascii="Times New Roman" w:hAnsi="Times New Roman"/>
        </w:rPr>
        <w:t>Colorado Equitabl</w:t>
      </w:r>
      <w:r w:rsidR="005F11C5">
        <w:rPr>
          <w:rFonts w:ascii="Times New Roman" w:hAnsi="Times New Roman"/>
        </w:rPr>
        <w:t>e Economic Mobility Initiative</w:t>
      </w:r>
      <w:r w:rsidR="00A176E9">
        <w:rPr>
          <w:rFonts w:ascii="Times New Roman" w:hAnsi="Times New Roman"/>
        </w:rPr>
        <w:t>, Colorado, USA.</w:t>
      </w:r>
    </w:p>
    <w:p w14:paraId="045CC18F" w14:textId="687E8DA5" w:rsidR="00F02FD6" w:rsidRPr="00A32601" w:rsidRDefault="00F02FD6" w:rsidP="00DB41AF">
      <w:pPr>
        <w:pStyle w:val="ListParagraph"/>
        <w:numPr>
          <w:ilvl w:val="0"/>
          <w:numId w:val="12"/>
        </w:numPr>
        <w:spacing w:after="0" w:line="240" w:lineRule="auto"/>
        <w:ind w:left="720"/>
        <w:rPr>
          <w:rFonts w:ascii="Times New Roman" w:hAnsi="Times New Roman"/>
          <w:sz w:val="24"/>
          <w:szCs w:val="24"/>
        </w:rPr>
      </w:pPr>
      <w:r>
        <w:rPr>
          <w:rFonts w:ascii="Times New Roman" w:hAnsi="Times New Roman"/>
        </w:rPr>
        <w:t xml:space="preserve">Invited panelist (2025, October 1). </w:t>
      </w:r>
      <w:r>
        <w:rPr>
          <w:rFonts w:ascii="Times New Roman" w:hAnsi="Times New Roman"/>
          <w:i/>
          <w:iCs/>
        </w:rPr>
        <w:t xml:space="preserve">From Vision to Implementation: Where the rubber meets the road, </w:t>
      </w:r>
      <w:r>
        <w:rPr>
          <w:rFonts w:ascii="Times New Roman" w:hAnsi="Times New Roman"/>
        </w:rPr>
        <w:t>Colorado Equitable Economic Mobility Initiative, Beaver Creek, CO</w:t>
      </w:r>
    </w:p>
    <w:p w14:paraId="5AA4BE5E" w14:textId="77777777" w:rsidR="00813F39" w:rsidRPr="00A669D6" w:rsidRDefault="00813F39" w:rsidP="00813F39">
      <w:pPr>
        <w:ind w:left="720"/>
        <w:rPr>
          <w:b/>
        </w:rPr>
      </w:pPr>
    </w:p>
    <w:p w14:paraId="7D27F157" w14:textId="07E4CD6F" w:rsidR="00813F39" w:rsidRPr="00A669D6" w:rsidRDefault="00813F39" w:rsidP="006560FB">
      <w:pPr>
        <w:ind w:left="360"/>
        <w:rPr>
          <w:b/>
        </w:rPr>
      </w:pPr>
      <w:r w:rsidRPr="00A669D6">
        <w:rPr>
          <w:b/>
        </w:rPr>
        <w:t xml:space="preserve">National </w:t>
      </w:r>
      <w:r w:rsidR="00EB2D61">
        <w:rPr>
          <w:b/>
        </w:rPr>
        <w:t>and International</w:t>
      </w:r>
    </w:p>
    <w:p w14:paraId="0062849B" w14:textId="77777777" w:rsidR="00C0630E" w:rsidRPr="00A669D6" w:rsidRDefault="00C0630E" w:rsidP="00DB41AF">
      <w:pPr>
        <w:pStyle w:val="ListParagraph"/>
        <w:numPr>
          <w:ilvl w:val="0"/>
          <w:numId w:val="29"/>
        </w:numPr>
        <w:spacing w:after="0" w:line="240" w:lineRule="auto"/>
        <w:ind w:left="720"/>
        <w:rPr>
          <w:rFonts w:ascii="Times New Roman" w:hAnsi="Times New Roman"/>
          <w:sz w:val="24"/>
          <w:szCs w:val="24"/>
        </w:rPr>
      </w:pPr>
      <w:r w:rsidRPr="00693586">
        <w:rPr>
          <w:rFonts w:ascii="Times New Roman" w:hAnsi="Times New Roman"/>
          <w:bCs/>
          <w:sz w:val="24"/>
          <w:szCs w:val="24"/>
        </w:rPr>
        <w:t>Invited presentation</w:t>
      </w:r>
      <w:r w:rsidRPr="00693586">
        <w:rPr>
          <w:rFonts w:ascii="Times New Roman" w:hAnsi="Times New Roman"/>
          <w:sz w:val="24"/>
          <w:szCs w:val="24"/>
        </w:rPr>
        <w:t xml:space="preserve"> (2011, August 14-17). </w:t>
      </w:r>
      <w:r w:rsidRPr="00F02FD6">
        <w:rPr>
          <w:rFonts w:ascii="Times New Roman" w:hAnsi="Times New Roman"/>
          <w:i/>
          <w:iCs/>
          <w:sz w:val="24"/>
          <w:szCs w:val="24"/>
        </w:rPr>
        <w:t xml:space="preserve">University of Washington Children’s Mental Health Workforce Initiative. </w:t>
      </w:r>
      <w:r w:rsidRPr="00A669D6">
        <w:rPr>
          <w:rFonts w:ascii="Times New Roman" w:hAnsi="Times New Roman"/>
          <w:sz w:val="24"/>
          <w:szCs w:val="24"/>
        </w:rPr>
        <w:t>Special interest preconference for the Global Implementation Conference, Washington, D.C.</w:t>
      </w:r>
    </w:p>
    <w:p w14:paraId="5E85D44C" w14:textId="77777777" w:rsidR="00C0630E" w:rsidRPr="00A669D6" w:rsidRDefault="00C0630E" w:rsidP="00DB41AF">
      <w:pPr>
        <w:pStyle w:val="ListParagraph"/>
        <w:numPr>
          <w:ilvl w:val="0"/>
          <w:numId w:val="29"/>
        </w:numPr>
        <w:spacing w:after="0" w:line="240" w:lineRule="auto"/>
        <w:ind w:left="720"/>
        <w:rPr>
          <w:rFonts w:ascii="Times New Roman" w:hAnsi="Times New Roman"/>
          <w:sz w:val="24"/>
          <w:szCs w:val="24"/>
        </w:rPr>
      </w:pPr>
      <w:r w:rsidRPr="00A669D6">
        <w:rPr>
          <w:rFonts w:ascii="Times New Roman" w:hAnsi="Times New Roman"/>
          <w:bCs/>
          <w:sz w:val="24"/>
          <w:szCs w:val="24"/>
        </w:rPr>
        <w:lastRenderedPageBreak/>
        <w:t>Invited presentation</w:t>
      </w:r>
      <w:r w:rsidRPr="00A669D6">
        <w:rPr>
          <w:rFonts w:ascii="Times New Roman" w:hAnsi="Times New Roman"/>
          <w:b/>
          <w:sz w:val="24"/>
          <w:szCs w:val="24"/>
        </w:rPr>
        <w:t xml:space="preserve"> </w:t>
      </w:r>
      <w:r w:rsidRPr="00A669D6">
        <w:rPr>
          <w:rFonts w:ascii="Times New Roman" w:hAnsi="Times New Roman"/>
          <w:sz w:val="24"/>
          <w:szCs w:val="24"/>
        </w:rPr>
        <w:t>(2015, February 5</w:t>
      </w:r>
      <w:r w:rsidRPr="00F02FD6">
        <w:rPr>
          <w:rFonts w:ascii="Times New Roman" w:hAnsi="Times New Roman"/>
          <w:i/>
          <w:iCs/>
          <w:sz w:val="24"/>
          <w:szCs w:val="24"/>
        </w:rPr>
        <w:t>). Applications of implementation principles and strategies to achieve impact with parenting interventions</w:t>
      </w:r>
      <w:r w:rsidRPr="00A669D6">
        <w:rPr>
          <w:rFonts w:ascii="Times New Roman" w:hAnsi="Times New Roman"/>
          <w:sz w:val="24"/>
          <w:szCs w:val="24"/>
        </w:rPr>
        <w:t>, Helping Families Change Conference, Banff, Alberta, Canada.</w:t>
      </w:r>
    </w:p>
    <w:p w14:paraId="4F2E44F9" w14:textId="77777777" w:rsidR="00813F39" w:rsidRPr="00A669D6" w:rsidRDefault="00813F39" w:rsidP="00DB41AF">
      <w:pPr>
        <w:pStyle w:val="ListParagraph"/>
        <w:numPr>
          <w:ilvl w:val="0"/>
          <w:numId w:val="29"/>
        </w:numPr>
        <w:spacing w:after="0" w:line="240" w:lineRule="auto"/>
        <w:ind w:left="720"/>
        <w:rPr>
          <w:rFonts w:ascii="Times New Roman" w:hAnsi="Times New Roman"/>
          <w:sz w:val="24"/>
          <w:szCs w:val="24"/>
        </w:rPr>
      </w:pPr>
      <w:r w:rsidRPr="00A669D6">
        <w:rPr>
          <w:rFonts w:ascii="Times New Roman" w:hAnsi="Times New Roman"/>
          <w:sz w:val="24"/>
          <w:szCs w:val="24"/>
        </w:rPr>
        <w:t xml:space="preserve">Invited panelist (2015 November 12-15). </w:t>
      </w:r>
      <w:r w:rsidRPr="00A669D6">
        <w:rPr>
          <w:rFonts w:ascii="Times New Roman" w:hAnsi="Times New Roman"/>
          <w:i/>
          <w:sz w:val="24"/>
          <w:szCs w:val="24"/>
        </w:rPr>
        <w:t>Bridging the gap between scientists and practitioners: International perspectives on identified barriers and novel solutions</w:t>
      </w:r>
      <w:r w:rsidRPr="00A669D6">
        <w:rPr>
          <w:rFonts w:ascii="Times New Roman" w:hAnsi="Times New Roman"/>
          <w:sz w:val="24"/>
          <w:szCs w:val="24"/>
        </w:rPr>
        <w:t>. 49</w:t>
      </w:r>
      <w:r w:rsidRPr="00A669D6">
        <w:rPr>
          <w:rFonts w:ascii="Times New Roman" w:hAnsi="Times New Roman"/>
          <w:sz w:val="24"/>
          <w:szCs w:val="24"/>
          <w:vertAlign w:val="superscript"/>
        </w:rPr>
        <w:t>th</w:t>
      </w:r>
      <w:r w:rsidRPr="00A669D6">
        <w:rPr>
          <w:rFonts w:ascii="Times New Roman" w:hAnsi="Times New Roman"/>
          <w:sz w:val="24"/>
          <w:szCs w:val="24"/>
        </w:rPr>
        <w:t xml:space="preserve"> Annual Convention: Association for Behavioral and Cognitive Therapies, Chicago IL. </w:t>
      </w:r>
    </w:p>
    <w:p w14:paraId="3D18D2C2" w14:textId="77777777" w:rsidR="00813F39" w:rsidRPr="00A669D6" w:rsidRDefault="00813F39" w:rsidP="00DB41AF">
      <w:pPr>
        <w:pStyle w:val="ListParagraph"/>
        <w:numPr>
          <w:ilvl w:val="0"/>
          <w:numId w:val="29"/>
        </w:numPr>
        <w:spacing w:after="0" w:line="240" w:lineRule="auto"/>
        <w:ind w:left="720"/>
        <w:rPr>
          <w:rFonts w:ascii="Times New Roman" w:hAnsi="Times New Roman"/>
          <w:sz w:val="24"/>
          <w:szCs w:val="24"/>
        </w:rPr>
      </w:pPr>
      <w:r w:rsidRPr="00A669D6">
        <w:rPr>
          <w:rFonts w:ascii="Times New Roman" w:hAnsi="Times New Roman"/>
          <w:sz w:val="24"/>
          <w:szCs w:val="24"/>
        </w:rPr>
        <w:t xml:space="preserve">Invited symposium (2017 November 16-18). </w:t>
      </w:r>
      <w:r w:rsidRPr="00A669D6">
        <w:rPr>
          <w:rFonts w:ascii="Times New Roman" w:hAnsi="Times New Roman"/>
          <w:i/>
          <w:sz w:val="24"/>
          <w:szCs w:val="24"/>
        </w:rPr>
        <w:t>Promotion of Evidence-Based Treatments for Youth through State and Local Policy Initiatives: Implications for Dissemination and Implementation Science</w:t>
      </w:r>
      <w:r w:rsidRPr="00A669D6">
        <w:rPr>
          <w:rFonts w:ascii="Times New Roman" w:hAnsi="Times New Roman"/>
          <w:sz w:val="24"/>
          <w:szCs w:val="24"/>
        </w:rPr>
        <w:t>. 51</w:t>
      </w:r>
      <w:r w:rsidRPr="00A669D6">
        <w:rPr>
          <w:rFonts w:ascii="Times New Roman" w:hAnsi="Times New Roman"/>
          <w:sz w:val="24"/>
          <w:szCs w:val="24"/>
          <w:vertAlign w:val="superscript"/>
        </w:rPr>
        <w:t>st</w:t>
      </w:r>
      <w:r w:rsidRPr="00A669D6">
        <w:rPr>
          <w:rFonts w:ascii="Times New Roman" w:hAnsi="Times New Roman"/>
          <w:sz w:val="24"/>
          <w:szCs w:val="24"/>
        </w:rPr>
        <w:t xml:space="preserve"> Annual Convention: Association for Behavioral and Cognitive Therapies, San Diego CA.</w:t>
      </w:r>
      <w:r w:rsidRPr="00A669D6">
        <w:rPr>
          <w:rFonts w:ascii="Times New Roman" w:hAnsi="Times New Roman"/>
          <w:b/>
          <w:bCs/>
          <w:sz w:val="24"/>
          <w:szCs w:val="24"/>
        </w:rPr>
        <w:t xml:space="preserve"> </w:t>
      </w:r>
    </w:p>
    <w:p w14:paraId="536521EC" w14:textId="77777777" w:rsidR="0026358B" w:rsidRDefault="00813F39" w:rsidP="0026358B">
      <w:pPr>
        <w:pStyle w:val="ListParagraph"/>
        <w:numPr>
          <w:ilvl w:val="0"/>
          <w:numId w:val="29"/>
        </w:numPr>
        <w:spacing w:after="0" w:line="240" w:lineRule="auto"/>
        <w:ind w:left="720"/>
        <w:rPr>
          <w:rFonts w:ascii="Times New Roman" w:hAnsi="Times New Roman"/>
          <w:sz w:val="24"/>
          <w:szCs w:val="24"/>
        </w:rPr>
      </w:pPr>
      <w:r w:rsidRPr="00A669D6">
        <w:rPr>
          <w:rFonts w:ascii="Times New Roman" w:hAnsi="Times New Roman"/>
          <w:sz w:val="24"/>
          <w:szCs w:val="24"/>
        </w:rPr>
        <w:t>Invited panelist (2021 February 3-5).</w:t>
      </w:r>
      <w:r w:rsidRPr="00A669D6">
        <w:rPr>
          <w:rFonts w:ascii="Times New Roman" w:hAnsi="Times New Roman"/>
          <w:b/>
          <w:bCs/>
          <w:sz w:val="24"/>
          <w:szCs w:val="24"/>
        </w:rPr>
        <w:t xml:space="preserve"> </w:t>
      </w:r>
      <w:r w:rsidRPr="00A669D6">
        <w:rPr>
          <w:rFonts w:ascii="Times New Roman" w:hAnsi="Times New Roman"/>
          <w:i/>
          <w:iCs/>
          <w:sz w:val="24"/>
          <w:szCs w:val="24"/>
        </w:rPr>
        <w:t>Translating Evidence into Practice: Implementing and Sustaining Best Practices in Child Maltreatment Prevention and Early Intervention.</w:t>
      </w:r>
      <w:r w:rsidRPr="00A669D6">
        <w:rPr>
          <w:rFonts w:ascii="Times New Roman" w:hAnsi="Times New Roman"/>
          <w:sz w:val="24"/>
          <w:szCs w:val="24"/>
        </w:rPr>
        <w:t xml:space="preserve"> Virtual Summit.</w:t>
      </w:r>
    </w:p>
    <w:p w14:paraId="4B968B1B" w14:textId="716CDC70" w:rsidR="00453570" w:rsidRPr="00B74FAF" w:rsidRDefault="0026358B" w:rsidP="00507D2C">
      <w:pPr>
        <w:pStyle w:val="ListParagraph"/>
        <w:numPr>
          <w:ilvl w:val="0"/>
          <w:numId w:val="29"/>
        </w:numPr>
        <w:spacing w:after="0" w:line="240" w:lineRule="auto"/>
        <w:ind w:left="720"/>
        <w:rPr>
          <w:rFonts w:ascii="Times New Roman" w:hAnsi="Times New Roman"/>
          <w:sz w:val="24"/>
          <w:szCs w:val="24"/>
        </w:rPr>
      </w:pPr>
      <w:r w:rsidRPr="00B74FAF">
        <w:rPr>
          <w:rFonts w:ascii="Times New Roman" w:hAnsi="Times New Roman"/>
          <w:sz w:val="24"/>
          <w:szCs w:val="24"/>
        </w:rPr>
        <w:t>Keynote</w:t>
      </w:r>
      <w:r w:rsidR="00B74FAF" w:rsidRPr="00B74FAF">
        <w:rPr>
          <w:rFonts w:ascii="Times New Roman" w:hAnsi="Times New Roman"/>
          <w:sz w:val="24"/>
          <w:szCs w:val="24"/>
        </w:rPr>
        <w:t xml:space="preserve"> (2023 September 21). </w:t>
      </w:r>
      <w:r w:rsidRPr="00B74FAF">
        <w:rPr>
          <w:rFonts w:ascii="Times New Roman" w:hAnsi="Times New Roman"/>
          <w:sz w:val="24"/>
          <w:szCs w:val="24"/>
        </w:rPr>
        <w:t xml:space="preserve"> </w:t>
      </w:r>
      <w:r w:rsidR="00B74FAF" w:rsidRPr="00B74FAF">
        <w:rPr>
          <w:rFonts w:ascii="Times New Roman" w:hAnsi="Times New Roman"/>
          <w:i/>
          <w:iCs/>
          <w:sz w:val="24"/>
          <w:szCs w:val="24"/>
        </w:rPr>
        <w:t xml:space="preserve">System Collaboration: Supporting the ‘space between’ to enhance </w:t>
      </w:r>
      <w:proofErr w:type="gramStart"/>
      <w:r w:rsidR="00B74FAF" w:rsidRPr="00B74FAF">
        <w:rPr>
          <w:rFonts w:ascii="Times New Roman" w:hAnsi="Times New Roman"/>
          <w:i/>
          <w:iCs/>
          <w:sz w:val="24"/>
          <w:szCs w:val="24"/>
        </w:rPr>
        <w:t>service delivery</w:t>
      </w:r>
      <w:proofErr w:type="gramEnd"/>
      <w:r w:rsidR="00B74FAF" w:rsidRPr="00B74FAF">
        <w:rPr>
          <w:rFonts w:ascii="Times New Roman" w:hAnsi="Times New Roman"/>
          <w:i/>
          <w:iCs/>
          <w:sz w:val="24"/>
          <w:szCs w:val="24"/>
        </w:rPr>
        <w:t xml:space="preserve"> for children, youth and families.</w:t>
      </w:r>
      <w:r w:rsidR="00B74FAF" w:rsidRPr="00B74FAF">
        <w:rPr>
          <w:rFonts w:ascii="Times New Roman" w:hAnsi="Times New Roman"/>
          <w:sz w:val="24"/>
          <w:szCs w:val="24"/>
        </w:rPr>
        <w:t xml:space="preserve"> </w:t>
      </w:r>
      <w:r w:rsidRPr="00B74FAF">
        <w:rPr>
          <w:rFonts w:ascii="Times New Roman" w:hAnsi="Times New Roman"/>
          <w:sz w:val="24"/>
          <w:szCs w:val="24"/>
        </w:rPr>
        <w:t>Empower Virtual Summit.</w:t>
      </w:r>
    </w:p>
    <w:p w14:paraId="051550E7" w14:textId="46943FC8" w:rsidR="00FB066E" w:rsidRDefault="00FB066E" w:rsidP="00DB41AF">
      <w:pPr>
        <w:pStyle w:val="ListParagraph"/>
        <w:numPr>
          <w:ilvl w:val="0"/>
          <w:numId w:val="29"/>
        </w:numPr>
        <w:spacing w:after="0" w:line="240" w:lineRule="auto"/>
        <w:ind w:left="720"/>
        <w:rPr>
          <w:rFonts w:ascii="Times New Roman" w:hAnsi="Times New Roman"/>
          <w:sz w:val="24"/>
          <w:szCs w:val="24"/>
        </w:rPr>
      </w:pPr>
      <w:r>
        <w:rPr>
          <w:rFonts w:ascii="Times New Roman" w:hAnsi="Times New Roman"/>
          <w:sz w:val="24"/>
          <w:szCs w:val="24"/>
        </w:rPr>
        <w:t xml:space="preserve">Invited plenary speaker (2023 October </w:t>
      </w:r>
      <w:r w:rsidR="007245BB">
        <w:rPr>
          <w:rFonts w:ascii="Times New Roman" w:hAnsi="Times New Roman"/>
          <w:sz w:val="24"/>
          <w:szCs w:val="24"/>
        </w:rPr>
        <w:t xml:space="preserve">25-26). </w:t>
      </w:r>
      <w:r w:rsidR="007245BB">
        <w:rPr>
          <w:rFonts w:ascii="Times New Roman" w:hAnsi="Times New Roman"/>
          <w:i/>
          <w:iCs/>
          <w:sz w:val="24"/>
          <w:szCs w:val="24"/>
        </w:rPr>
        <w:t xml:space="preserve">Getting Here and Going There: Rocky Mountain MST Network Partnership. </w:t>
      </w:r>
      <w:r w:rsidR="007245BB">
        <w:rPr>
          <w:rFonts w:ascii="Times New Roman" w:hAnsi="Times New Roman"/>
          <w:sz w:val="24"/>
          <w:szCs w:val="24"/>
        </w:rPr>
        <w:t xml:space="preserve">Multisystemic Therapy Network Partner Conference, Atlanta, GA. </w:t>
      </w:r>
    </w:p>
    <w:p w14:paraId="3DDA5964" w14:textId="39A31CF1" w:rsidR="004C1C59" w:rsidRDefault="004C1C59" w:rsidP="00DB41AF">
      <w:pPr>
        <w:pStyle w:val="ListParagraph"/>
        <w:numPr>
          <w:ilvl w:val="0"/>
          <w:numId w:val="29"/>
        </w:numPr>
        <w:spacing w:after="0" w:line="240" w:lineRule="auto"/>
        <w:ind w:left="720"/>
        <w:rPr>
          <w:rFonts w:ascii="Times New Roman" w:hAnsi="Times New Roman"/>
          <w:sz w:val="24"/>
          <w:szCs w:val="24"/>
        </w:rPr>
      </w:pPr>
      <w:r>
        <w:rPr>
          <w:rFonts w:ascii="Times New Roman" w:hAnsi="Times New Roman"/>
          <w:sz w:val="24"/>
          <w:szCs w:val="24"/>
        </w:rPr>
        <w:t xml:space="preserve">Distinguished Professor </w:t>
      </w:r>
      <w:r w:rsidR="007B569C">
        <w:rPr>
          <w:rFonts w:ascii="Times New Roman" w:hAnsi="Times New Roman"/>
          <w:sz w:val="24"/>
          <w:szCs w:val="24"/>
        </w:rPr>
        <w:t>Speaker</w:t>
      </w:r>
      <w:r>
        <w:rPr>
          <w:rFonts w:ascii="Times New Roman" w:hAnsi="Times New Roman"/>
          <w:sz w:val="24"/>
          <w:szCs w:val="24"/>
        </w:rPr>
        <w:t xml:space="preserve"> (2024 December 6). </w:t>
      </w:r>
      <w:r w:rsidR="00383832" w:rsidRPr="00383832">
        <w:rPr>
          <w:rFonts w:ascii="Times New Roman" w:hAnsi="Times New Roman"/>
          <w:i/>
          <w:iCs/>
          <w:sz w:val="24"/>
          <w:szCs w:val="24"/>
        </w:rPr>
        <w:t>Intersections, Roundabouts, and Stoplights: Ensuring Evidence-Based Programs Achieve Equitable Reach</w:t>
      </w:r>
      <w:r w:rsidR="00573FDC">
        <w:rPr>
          <w:rFonts w:ascii="Times New Roman" w:hAnsi="Times New Roman"/>
          <w:i/>
          <w:iCs/>
          <w:sz w:val="24"/>
          <w:szCs w:val="24"/>
        </w:rPr>
        <w:t xml:space="preserve">. </w:t>
      </w:r>
      <w:r w:rsidR="00573FDC">
        <w:rPr>
          <w:rFonts w:ascii="Times New Roman" w:hAnsi="Times New Roman"/>
          <w:sz w:val="24"/>
          <w:szCs w:val="24"/>
        </w:rPr>
        <w:t xml:space="preserve">University of South Carolina, Columbia, SC. </w:t>
      </w:r>
    </w:p>
    <w:p w14:paraId="469135A1" w14:textId="2ECB72C7" w:rsidR="00E76F48" w:rsidRPr="00A669D6" w:rsidRDefault="00E76F48" w:rsidP="00DB41AF">
      <w:pPr>
        <w:pStyle w:val="ListParagraph"/>
        <w:numPr>
          <w:ilvl w:val="0"/>
          <w:numId w:val="29"/>
        </w:numPr>
        <w:spacing w:after="0" w:line="240" w:lineRule="auto"/>
        <w:ind w:left="720"/>
        <w:rPr>
          <w:rFonts w:ascii="Times New Roman" w:hAnsi="Times New Roman"/>
          <w:sz w:val="24"/>
          <w:szCs w:val="24"/>
        </w:rPr>
      </w:pPr>
      <w:r>
        <w:rPr>
          <w:rFonts w:ascii="Times New Roman" w:hAnsi="Times New Roman"/>
          <w:sz w:val="24"/>
          <w:szCs w:val="24"/>
        </w:rPr>
        <w:t xml:space="preserve">Invited </w:t>
      </w:r>
      <w:r w:rsidR="002E36E8">
        <w:rPr>
          <w:rFonts w:ascii="Times New Roman" w:hAnsi="Times New Roman"/>
          <w:sz w:val="24"/>
          <w:szCs w:val="24"/>
        </w:rPr>
        <w:t>presentation (2025 June 6)</w:t>
      </w:r>
      <w:r w:rsidR="00A05C5F">
        <w:rPr>
          <w:rFonts w:ascii="Times New Roman" w:hAnsi="Times New Roman"/>
          <w:sz w:val="24"/>
          <w:szCs w:val="24"/>
        </w:rPr>
        <w:t xml:space="preserve">. </w:t>
      </w:r>
      <w:r w:rsidR="00A05C5F">
        <w:rPr>
          <w:rFonts w:ascii="Times New Roman" w:hAnsi="Times New Roman"/>
          <w:i/>
          <w:iCs/>
          <w:sz w:val="24"/>
          <w:szCs w:val="24"/>
        </w:rPr>
        <w:t xml:space="preserve">Considerations for achieving reach for evidence-based parenting interventions: Ensuring relevance and maximizing impact. </w:t>
      </w:r>
      <w:r w:rsidR="00A05C5F">
        <w:rPr>
          <w:rFonts w:ascii="Times New Roman" w:hAnsi="Times New Roman"/>
          <w:sz w:val="24"/>
          <w:szCs w:val="24"/>
        </w:rPr>
        <w:t>International C</w:t>
      </w:r>
      <w:r w:rsidR="00821234">
        <w:rPr>
          <w:rFonts w:ascii="Times New Roman" w:hAnsi="Times New Roman"/>
          <w:sz w:val="24"/>
          <w:szCs w:val="24"/>
        </w:rPr>
        <w:t>ongress on Evidence-Based Parenting Supports, virtual (</w:t>
      </w:r>
      <w:r w:rsidR="00821234" w:rsidRPr="00821234">
        <w:rPr>
          <w:rFonts w:ascii="Times New Roman" w:hAnsi="Times New Roman"/>
          <w:sz w:val="24"/>
          <w:szCs w:val="24"/>
        </w:rPr>
        <w:t>https://i-ceps.pafra.org/program-2025</w:t>
      </w:r>
      <w:r w:rsidR="00821234">
        <w:rPr>
          <w:rFonts w:ascii="Times New Roman" w:hAnsi="Times New Roman"/>
          <w:sz w:val="24"/>
          <w:szCs w:val="24"/>
        </w:rPr>
        <w:t>)</w:t>
      </w:r>
    </w:p>
    <w:p w14:paraId="2AD17F63" w14:textId="77777777" w:rsidR="00813F39" w:rsidRPr="00A669D6" w:rsidRDefault="00813F39" w:rsidP="0018131D">
      <w:pPr>
        <w:pStyle w:val="ListParagraph"/>
        <w:spacing w:after="0" w:line="240" w:lineRule="auto"/>
        <w:rPr>
          <w:rFonts w:ascii="Times New Roman" w:hAnsi="Times New Roman"/>
          <w:sz w:val="24"/>
          <w:szCs w:val="24"/>
        </w:rPr>
      </w:pPr>
    </w:p>
    <w:p w14:paraId="4210B3EF" w14:textId="77777777" w:rsidR="00426426" w:rsidRPr="00A669D6" w:rsidRDefault="009B2248" w:rsidP="00426426">
      <w:pPr>
        <w:numPr>
          <w:ilvl w:val="0"/>
          <w:numId w:val="1"/>
        </w:numPr>
        <w:tabs>
          <w:tab w:val="clear" w:pos="720"/>
        </w:tabs>
        <w:ind w:left="360"/>
        <w:rPr>
          <w:b/>
          <w:bCs/>
        </w:rPr>
      </w:pPr>
      <w:r w:rsidRPr="00A669D6">
        <w:rPr>
          <w:b/>
        </w:rPr>
        <w:t>Teaching record</w:t>
      </w:r>
      <w:r w:rsidR="00734AC4" w:rsidRPr="00A669D6">
        <w:rPr>
          <w:b/>
        </w:rPr>
        <w:t xml:space="preserve"> </w:t>
      </w:r>
    </w:p>
    <w:p w14:paraId="15D3AFCB" w14:textId="77777777" w:rsidR="00226B7F" w:rsidRPr="00A669D6" w:rsidRDefault="00226B7F" w:rsidP="006560FB">
      <w:pPr>
        <w:ind w:left="360"/>
        <w:rPr>
          <w:b/>
          <w:bCs/>
        </w:rPr>
      </w:pPr>
      <w:r w:rsidRPr="00A669D6">
        <w:rPr>
          <w:b/>
          <w:bCs/>
        </w:rPr>
        <w:t>Presentations to graduate students and fellows, house officers</w:t>
      </w:r>
    </w:p>
    <w:tbl>
      <w:tblPr>
        <w:tblW w:w="10008" w:type="dxa"/>
        <w:tblInd w:w="378" w:type="dxa"/>
        <w:tblLook w:val="04A0" w:firstRow="1" w:lastRow="0" w:firstColumn="1" w:lastColumn="0" w:noHBand="0" w:noVBand="1"/>
      </w:tblPr>
      <w:tblGrid>
        <w:gridCol w:w="8190"/>
        <w:gridCol w:w="1818"/>
      </w:tblGrid>
      <w:tr w:rsidR="003040FC" w:rsidRPr="00A669D6" w14:paraId="3AC6AEDA" w14:textId="77777777" w:rsidTr="00DD4407">
        <w:tc>
          <w:tcPr>
            <w:tcW w:w="8190" w:type="dxa"/>
          </w:tcPr>
          <w:p w14:paraId="750BBBA9" w14:textId="77777777" w:rsidR="003040FC" w:rsidRPr="00A669D6" w:rsidRDefault="003040FC" w:rsidP="00DD4407">
            <w:pPr>
              <w:numPr>
                <w:ilvl w:val="0"/>
                <w:numId w:val="3"/>
              </w:numPr>
            </w:pPr>
            <w:r w:rsidRPr="00A669D6">
              <w:t>Guest lecture, GSSW online, Integrative treatment</w:t>
            </w:r>
            <w:r w:rsidR="00EE5C93" w:rsidRPr="00A669D6">
              <w:t>, University of Denver</w:t>
            </w:r>
          </w:p>
        </w:tc>
        <w:tc>
          <w:tcPr>
            <w:tcW w:w="1818" w:type="dxa"/>
          </w:tcPr>
          <w:p w14:paraId="5E2B3615" w14:textId="77777777" w:rsidR="003040FC" w:rsidRPr="00A669D6" w:rsidRDefault="003040FC" w:rsidP="00DD4407">
            <w:r w:rsidRPr="00A669D6">
              <w:t>2017</w:t>
            </w:r>
          </w:p>
        </w:tc>
      </w:tr>
      <w:tr w:rsidR="003040FC" w:rsidRPr="00A669D6" w14:paraId="0E24BE10" w14:textId="77777777" w:rsidTr="00DD4407">
        <w:tc>
          <w:tcPr>
            <w:tcW w:w="8190" w:type="dxa"/>
          </w:tcPr>
          <w:p w14:paraId="732EB842" w14:textId="77777777" w:rsidR="003040FC" w:rsidRPr="00A669D6" w:rsidRDefault="003040FC" w:rsidP="00DD4407">
            <w:pPr>
              <w:numPr>
                <w:ilvl w:val="0"/>
                <w:numId w:val="3"/>
              </w:numPr>
            </w:pPr>
            <w:r w:rsidRPr="00A669D6">
              <w:t>Guest lecture, GSSW, Multisystemic Therapy and Implementation Science</w:t>
            </w:r>
            <w:r w:rsidR="00EE5C93" w:rsidRPr="00A669D6">
              <w:t>, University of Denver</w:t>
            </w:r>
          </w:p>
        </w:tc>
        <w:tc>
          <w:tcPr>
            <w:tcW w:w="1818" w:type="dxa"/>
          </w:tcPr>
          <w:p w14:paraId="625FBEBA" w14:textId="77777777" w:rsidR="003040FC" w:rsidRPr="00A669D6" w:rsidRDefault="003040FC" w:rsidP="00DD4407">
            <w:r w:rsidRPr="00A669D6">
              <w:t>2017, 2018, 2019</w:t>
            </w:r>
          </w:p>
        </w:tc>
      </w:tr>
      <w:tr w:rsidR="003040FC" w:rsidRPr="00A669D6" w14:paraId="469C5D00" w14:textId="77777777" w:rsidTr="00DD4407">
        <w:tc>
          <w:tcPr>
            <w:tcW w:w="8190" w:type="dxa"/>
          </w:tcPr>
          <w:p w14:paraId="329C3325" w14:textId="77777777" w:rsidR="003040FC" w:rsidRPr="00A669D6" w:rsidRDefault="003040FC" w:rsidP="00DD4407">
            <w:pPr>
              <w:numPr>
                <w:ilvl w:val="0"/>
                <w:numId w:val="3"/>
              </w:numPr>
            </w:pPr>
            <w:r w:rsidRPr="00A669D6">
              <w:t>Guest lecture, GSSW, Integrative treatments for adolescents</w:t>
            </w:r>
            <w:r w:rsidR="00EE5C93" w:rsidRPr="00A669D6">
              <w:t>, University of Denver</w:t>
            </w:r>
          </w:p>
        </w:tc>
        <w:tc>
          <w:tcPr>
            <w:tcW w:w="1818" w:type="dxa"/>
          </w:tcPr>
          <w:p w14:paraId="2D62E949" w14:textId="77777777" w:rsidR="003040FC" w:rsidRPr="00A669D6" w:rsidRDefault="003040FC" w:rsidP="00DD4407">
            <w:r w:rsidRPr="00A669D6">
              <w:t>2017</w:t>
            </w:r>
          </w:p>
        </w:tc>
      </w:tr>
      <w:tr w:rsidR="003040FC" w:rsidRPr="00A669D6" w14:paraId="5F0686B8" w14:textId="77777777" w:rsidTr="00DD4407">
        <w:tc>
          <w:tcPr>
            <w:tcW w:w="8190" w:type="dxa"/>
          </w:tcPr>
          <w:p w14:paraId="77A8ADC7" w14:textId="1356F32E" w:rsidR="00595DED" w:rsidRPr="00A669D6" w:rsidRDefault="003040FC" w:rsidP="00BF31D5">
            <w:pPr>
              <w:numPr>
                <w:ilvl w:val="0"/>
                <w:numId w:val="3"/>
              </w:numPr>
            </w:pPr>
            <w:r w:rsidRPr="00A669D6">
              <w:t>Guest lecture, GSSW, Implementation Science</w:t>
            </w:r>
            <w:r w:rsidR="00EE5C93" w:rsidRPr="00A669D6">
              <w:t>, University of Denver</w:t>
            </w:r>
            <w:r w:rsidRPr="00A669D6">
              <w:t xml:space="preserve"> </w:t>
            </w:r>
          </w:p>
        </w:tc>
        <w:tc>
          <w:tcPr>
            <w:tcW w:w="1818" w:type="dxa"/>
          </w:tcPr>
          <w:p w14:paraId="1D1F90E6" w14:textId="0B56B0B1" w:rsidR="00606EA6" w:rsidRPr="00A669D6" w:rsidRDefault="003040FC" w:rsidP="00DD4407">
            <w:r w:rsidRPr="00A669D6">
              <w:t>2018</w:t>
            </w:r>
          </w:p>
        </w:tc>
      </w:tr>
      <w:tr w:rsidR="00BF31D5" w:rsidRPr="00A669D6" w14:paraId="036A0E74" w14:textId="77777777" w:rsidTr="00DD4407">
        <w:tc>
          <w:tcPr>
            <w:tcW w:w="8190" w:type="dxa"/>
          </w:tcPr>
          <w:p w14:paraId="536F3491" w14:textId="053B46F5" w:rsidR="00BF31D5" w:rsidRPr="00A669D6" w:rsidRDefault="00BF31D5" w:rsidP="00DD4407">
            <w:pPr>
              <w:numPr>
                <w:ilvl w:val="0"/>
                <w:numId w:val="3"/>
              </w:numPr>
            </w:pPr>
            <w:r>
              <w:t>Guest lecture, Kempe Center Summer Institute, University of Colorado- Anschutz</w:t>
            </w:r>
          </w:p>
        </w:tc>
        <w:tc>
          <w:tcPr>
            <w:tcW w:w="1818" w:type="dxa"/>
          </w:tcPr>
          <w:p w14:paraId="6C408CE5" w14:textId="79A1704C" w:rsidR="00BF31D5" w:rsidRPr="00A669D6" w:rsidRDefault="00BF31D5" w:rsidP="00DD4407">
            <w:r>
              <w:t>2022, 2023</w:t>
            </w:r>
          </w:p>
        </w:tc>
      </w:tr>
      <w:tr w:rsidR="00A738E4" w:rsidRPr="00A669D6" w14:paraId="7AB62F56" w14:textId="77777777" w:rsidTr="00DD4407">
        <w:tc>
          <w:tcPr>
            <w:tcW w:w="8190" w:type="dxa"/>
          </w:tcPr>
          <w:p w14:paraId="2E8FAD40" w14:textId="172F4ED7" w:rsidR="00A738E4" w:rsidRPr="00A669D6" w:rsidRDefault="00A738E4" w:rsidP="00DD4407">
            <w:pPr>
              <w:numPr>
                <w:ilvl w:val="0"/>
                <w:numId w:val="3"/>
              </w:numPr>
            </w:pPr>
            <w:r>
              <w:t>Guest lecture, ACCORDS D&amp;I course: Hybrid Trials</w:t>
            </w:r>
            <w:r w:rsidR="00BF31D5">
              <w:t>, University of Colorado-Anschutz</w:t>
            </w:r>
          </w:p>
        </w:tc>
        <w:tc>
          <w:tcPr>
            <w:tcW w:w="1818" w:type="dxa"/>
          </w:tcPr>
          <w:p w14:paraId="58F644B1" w14:textId="6A1917F8" w:rsidR="00A738E4" w:rsidRPr="00A669D6" w:rsidRDefault="00BF31D5" w:rsidP="00DD4407">
            <w:r>
              <w:t>2025</w:t>
            </w:r>
          </w:p>
        </w:tc>
      </w:tr>
      <w:tr w:rsidR="00714BDB" w:rsidRPr="00A669D6" w14:paraId="257C30F3" w14:textId="77777777" w:rsidTr="00DD4407">
        <w:tc>
          <w:tcPr>
            <w:tcW w:w="8190" w:type="dxa"/>
          </w:tcPr>
          <w:p w14:paraId="37678898" w14:textId="71C0C935" w:rsidR="00714BDB" w:rsidRDefault="00714BDB" w:rsidP="00DD4407">
            <w:pPr>
              <w:numPr>
                <w:ilvl w:val="0"/>
                <w:numId w:val="3"/>
              </w:numPr>
            </w:pPr>
            <w:r>
              <w:t>Grand Rounds, Department of Psychiatry, University of Colorado- Anschutz</w:t>
            </w:r>
          </w:p>
        </w:tc>
        <w:tc>
          <w:tcPr>
            <w:tcW w:w="1818" w:type="dxa"/>
          </w:tcPr>
          <w:p w14:paraId="19EFF44F" w14:textId="29FC323F" w:rsidR="00714BDB" w:rsidRDefault="00714BDB" w:rsidP="00DD4407">
            <w:r>
              <w:t>2025</w:t>
            </w:r>
          </w:p>
        </w:tc>
      </w:tr>
    </w:tbl>
    <w:p w14:paraId="186B1F68" w14:textId="77777777" w:rsidR="00426426" w:rsidRPr="00A669D6" w:rsidRDefault="00426426" w:rsidP="00226B7F">
      <w:pPr>
        <w:ind w:left="720"/>
        <w:rPr>
          <w:b/>
          <w:bCs/>
        </w:rPr>
      </w:pPr>
    </w:p>
    <w:p w14:paraId="60A09519" w14:textId="77777777" w:rsidR="00226B7F" w:rsidRPr="00A669D6" w:rsidRDefault="00226B7F" w:rsidP="0018131D">
      <w:pPr>
        <w:ind w:left="360"/>
        <w:rPr>
          <w:b/>
          <w:bCs/>
        </w:rPr>
      </w:pPr>
      <w:r w:rsidRPr="00A669D6">
        <w:rPr>
          <w:b/>
          <w:bCs/>
        </w:rPr>
        <w:t>Courses taught</w:t>
      </w:r>
    </w:p>
    <w:tbl>
      <w:tblPr>
        <w:tblW w:w="10008" w:type="dxa"/>
        <w:tblInd w:w="378" w:type="dxa"/>
        <w:tblLook w:val="04A0" w:firstRow="1" w:lastRow="0" w:firstColumn="1" w:lastColumn="0" w:noHBand="0" w:noVBand="1"/>
      </w:tblPr>
      <w:tblGrid>
        <w:gridCol w:w="8190"/>
        <w:gridCol w:w="1818"/>
      </w:tblGrid>
      <w:tr w:rsidR="00E30FD1" w:rsidRPr="00A669D6" w14:paraId="5E7680D0" w14:textId="77777777" w:rsidTr="00DD4407">
        <w:tc>
          <w:tcPr>
            <w:tcW w:w="8190" w:type="dxa"/>
          </w:tcPr>
          <w:p w14:paraId="0B84C264" w14:textId="77777777" w:rsidR="00E30FD1" w:rsidRPr="00A669D6" w:rsidRDefault="00E30FD1" w:rsidP="00DD4407">
            <w:pPr>
              <w:numPr>
                <w:ilvl w:val="0"/>
                <w:numId w:val="3"/>
              </w:numPr>
            </w:pPr>
            <w:r w:rsidRPr="00A669D6">
              <w:t>Practicum Supervisor, Psychology Independent Research (Psyc499) University of Washington</w:t>
            </w:r>
          </w:p>
        </w:tc>
        <w:tc>
          <w:tcPr>
            <w:tcW w:w="1818" w:type="dxa"/>
          </w:tcPr>
          <w:p w14:paraId="7F2235CA" w14:textId="77777777" w:rsidR="00E30FD1" w:rsidRPr="00A669D6" w:rsidRDefault="00E30FD1" w:rsidP="00DD4407">
            <w:r w:rsidRPr="00A669D6">
              <w:t>2005-2006; 2010-2017</w:t>
            </w:r>
          </w:p>
        </w:tc>
      </w:tr>
      <w:tr w:rsidR="00E30FD1" w:rsidRPr="00A669D6" w14:paraId="1BDDC0B4" w14:textId="77777777" w:rsidTr="00DD4407">
        <w:tc>
          <w:tcPr>
            <w:tcW w:w="8190" w:type="dxa"/>
          </w:tcPr>
          <w:p w14:paraId="0338A447" w14:textId="2DED77EA" w:rsidR="00E30FD1" w:rsidRPr="00A669D6" w:rsidRDefault="00E30FD1" w:rsidP="00DD4407">
            <w:pPr>
              <w:numPr>
                <w:ilvl w:val="0"/>
                <w:numId w:val="3"/>
              </w:numPr>
            </w:pPr>
            <w:r w:rsidRPr="00A669D6">
              <w:t xml:space="preserve">Course </w:t>
            </w:r>
            <w:r w:rsidR="000E3775" w:rsidRPr="00A669D6">
              <w:t>Director</w:t>
            </w:r>
            <w:r w:rsidRPr="00A669D6">
              <w:t>, Evidence-based Practices: Parenting Interventions (Psyc543) University of Washington</w:t>
            </w:r>
          </w:p>
        </w:tc>
        <w:tc>
          <w:tcPr>
            <w:tcW w:w="1818" w:type="dxa"/>
          </w:tcPr>
          <w:p w14:paraId="2F02DCCF" w14:textId="77777777" w:rsidR="00E30FD1" w:rsidRPr="00A669D6" w:rsidRDefault="00E30FD1" w:rsidP="00DD4407">
            <w:r w:rsidRPr="00A669D6">
              <w:t>2008-2014</w:t>
            </w:r>
          </w:p>
        </w:tc>
      </w:tr>
      <w:tr w:rsidR="00E30FD1" w:rsidRPr="00A669D6" w14:paraId="70ADC33F" w14:textId="77777777" w:rsidTr="00DD4407">
        <w:tc>
          <w:tcPr>
            <w:tcW w:w="8190" w:type="dxa"/>
          </w:tcPr>
          <w:p w14:paraId="25367928" w14:textId="0B11F49A" w:rsidR="00E30FD1" w:rsidRPr="00A669D6" w:rsidRDefault="00E30FD1" w:rsidP="00DD4407">
            <w:pPr>
              <w:numPr>
                <w:ilvl w:val="0"/>
                <w:numId w:val="3"/>
              </w:numPr>
            </w:pPr>
            <w:r w:rsidRPr="00A669D6">
              <w:t xml:space="preserve">Course </w:t>
            </w:r>
            <w:r w:rsidR="000E3775" w:rsidRPr="00A669D6">
              <w:t>Director</w:t>
            </w:r>
            <w:r w:rsidRPr="00A669D6">
              <w:t xml:space="preserve">, Approaches to Child Treatment (Psyc572) University of </w:t>
            </w:r>
            <w:r w:rsidRPr="00A669D6">
              <w:lastRenderedPageBreak/>
              <w:t>Washington</w:t>
            </w:r>
          </w:p>
        </w:tc>
        <w:tc>
          <w:tcPr>
            <w:tcW w:w="1818" w:type="dxa"/>
          </w:tcPr>
          <w:p w14:paraId="35D2BD1D" w14:textId="77777777" w:rsidR="00E30FD1" w:rsidRPr="00A669D6" w:rsidRDefault="00E30FD1" w:rsidP="00DD4407">
            <w:r w:rsidRPr="00A669D6">
              <w:lastRenderedPageBreak/>
              <w:t>2012-2016</w:t>
            </w:r>
          </w:p>
        </w:tc>
      </w:tr>
      <w:tr w:rsidR="00EE5C93" w:rsidRPr="00A669D6" w14:paraId="0718A330" w14:textId="77777777" w:rsidTr="00DD4407">
        <w:tc>
          <w:tcPr>
            <w:tcW w:w="8190" w:type="dxa"/>
          </w:tcPr>
          <w:p w14:paraId="55282D30" w14:textId="77777777" w:rsidR="00EE5C93" w:rsidRPr="00A669D6" w:rsidRDefault="00EE5C93" w:rsidP="00DD4407">
            <w:pPr>
              <w:numPr>
                <w:ilvl w:val="0"/>
                <w:numId w:val="3"/>
              </w:numPr>
            </w:pPr>
            <w:r w:rsidRPr="00A669D6">
              <w:t>Practicum Supervisor, University of Denver</w:t>
            </w:r>
          </w:p>
        </w:tc>
        <w:tc>
          <w:tcPr>
            <w:tcW w:w="1818" w:type="dxa"/>
          </w:tcPr>
          <w:p w14:paraId="015A7A76" w14:textId="77777777" w:rsidR="00EE5C93" w:rsidRPr="00A669D6" w:rsidRDefault="00EE5C93" w:rsidP="00DD4407">
            <w:r w:rsidRPr="00A669D6">
              <w:t>2018-2021</w:t>
            </w:r>
          </w:p>
        </w:tc>
      </w:tr>
      <w:tr w:rsidR="00E30FD1" w:rsidRPr="00A669D6" w14:paraId="198AFF00" w14:textId="77777777" w:rsidTr="00DD4407">
        <w:tc>
          <w:tcPr>
            <w:tcW w:w="8190" w:type="dxa"/>
          </w:tcPr>
          <w:p w14:paraId="57392342" w14:textId="20538952" w:rsidR="00E30FD1" w:rsidRPr="00A669D6" w:rsidRDefault="00E30FD1" w:rsidP="00DD4407">
            <w:pPr>
              <w:numPr>
                <w:ilvl w:val="0"/>
                <w:numId w:val="3"/>
              </w:numPr>
            </w:pPr>
            <w:r w:rsidRPr="00A669D6">
              <w:t xml:space="preserve">Course </w:t>
            </w:r>
            <w:r w:rsidR="000E3775" w:rsidRPr="00A669D6">
              <w:t>Director</w:t>
            </w:r>
            <w:r w:rsidRPr="00A669D6">
              <w:t>, Evidence Based Parenting Interventions (SWOK4990) University of Denver</w:t>
            </w:r>
          </w:p>
        </w:tc>
        <w:tc>
          <w:tcPr>
            <w:tcW w:w="1818" w:type="dxa"/>
          </w:tcPr>
          <w:p w14:paraId="460A7082" w14:textId="77777777" w:rsidR="00E30FD1" w:rsidRPr="00A669D6" w:rsidRDefault="00E30FD1" w:rsidP="00DD4407">
            <w:r w:rsidRPr="00A669D6">
              <w:t>2021</w:t>
            </w:r>
          </w:p>
        </w:tc>
      </w:tr>
    </w:tbl>
    <w:p w14:paraId="04655954" w14:textId="77777777" w:rsidR="00E30FD1" w:rsidRPr="00A669D6" w:rsidRDefault="00E30FD1" w:rsidP="00226B7F">
      <w:pPr>
        <w:ind w:left="720"/>
      </w:pPr>
    </w:p>
    <w:p w14:paraId="3F209314" w14:textId="77777777" w:rsidR="00226B7F" w:rsidRPr="00A669D6" w:rsidRDefault="00226B7F" w:rsidP="004136A3">
      <w:pPr>
        <w:ind w:left="360"/>
        <w:rPr>
          <w:b/>
          <w:bCs/>
        </w:rPr>
      </w:pPr>
      <w:r w:rsidRPr="00A669D6">
        <w:rPr>
          <w:b/>
          <w:bCs/>
        </w:rPr>
        <w:t>Key administrative positions</w:t>
      </w:r>
    </w:p>
    <w:tbl>
      <w:tblPr>
        <w:tblW w:w="10008" w:type="dxa"/>
        <w:tblInd w:w="378" w:type="dxa"/>
        <w:tblLook w:val="04A0" w:firstRow="1" w:lastRow="0" w:firstColumn="1" w:lastColumn="0" w:noHBand="0" w:noVBand="1"/>
      </w:tblPr>
      <w:tblGrid>
        <w:gridCol w:w="8190"/>
        <w:gridCol w:w="1818"/>
      </w:tblGrid>
      <w:tr w:rsidR="00654FEF" w:rsidRPr="00A669D6" w14:paraId="74FAF651" w14:textId="77777777" w:rsidTr="004136A3">
        <w:tc>
          <w:tcPr>
            <w:tcW w:w="8190" w:type="dxa"/>
          </w:tcPr>
          <w:p w14:paraId="5FB73C82" w14:textId="322471E9" w:rsidR="004C754C" w:rsidRPr="00A669D6" w:rsidRDefault="00654FEF" w:rsidP="00095C34">
            <w:pPr>
              <w:numPr>
                <w:ilvl w:val="0"/>
                <w:numId w:val="3"/>
              </w:numPr>
              <w:tabs>
                <w:tab w:val="clear" w:pos="360"/>
                <w:tab w:val="num" w:pos="0"/>
              </w:tabs>
            </w:pPr>
            <w:r w:rsidRPr="00A669D6">
              <w:t>Director, Evidence-Based Practices for Children’s Mental Health course series, University of Washington</w:t>
            </w:r>
          </w:p>
        </w:tc>
        <w:tc>
          <w:tcPr>
            <w:tcW w:w="1818" w:type="dxa"/>
          </w:tcPr>
          <w:p w14:paraId="75ED7442" w14:textId="77777777" w:rsidR="00654FEF" w:rsidRPr="00A669D6" w:rsidRDefault="00654FEF" w:rsidP="00DD4407">
            <w:r w:rsidRPr="00A669D6">
              <w:t>2008-2016</w:t>
            </w:r>
          </w:p>
          <w:p w14:paraId="139923B1" w14:textId="3B32B922" w:rsidR="004C754C" w:rsidRPr="00A669D6" w:rsidRDefault="004C754C" w:rsidP="00DD4407"/>
        </w:tc>
      </w:tr>
      <w:tr w:rsidR="00217CA9" w:rsidRPr="00A669D6" w14:paraId="6743967D" w14:textId="77777777" w:rsidTr="004136A3">
        <w:tc>
          <w:tcPr>
            <w:tcW w:w="8190" w:type="dxa"/>
          </w:tcPr>
          <w:p w14:paraId="5AC88A65" w14:textId="77777777" w:rsidR="00217CA9" w:rsidRPr="00A669D6" w:rsidRDefault="00217CA9" w:rsidP="00D0617A"/>
        </w:tc>
        <w:tc>
          <w:tcPr>
            <w:tcW w:w="1818" w:type="dxa"/>
          </w:tcPr>
          <w:p w14:paraId="5A722007" w14:textId="77777777" w:rsidR="00217CA9" w:rsidRPr="00A669D6" w:rsidRDefault="00217CA9" w:rsidP="00DD4407"/>
        </w:tc>
      </w:tr>
    </w:tbl>
    <w:p w14:paraId="26F13378" w14:textId="77777777" w:rsidR="00226B7F" w:rsidRPr="00A669D6" w:rsidRDefault="00226B7F" w:rsidP="004136A3">
      <w:pPr>
        <w:ind w:left="360"/>
        <w:rPr>
          <w:b/>
          <w:bCs/>
        </w:rPr>
      </w:pPr>
      <w:r w:rsidRPr="00A669D6">
        <w:rPr>
          <w:b/>
          <w:bCs/>
        </w:rPr>
        <w:t>Specific accomplishments</w:t>
      </w:r>
    </w:p>
    <w:tbl>
      <w:tblPr>
        <w:tblW w:w="10098" w:type="dxa"/>
        <w:tblInd w:w="378" w:type="dxa"/>
        <w:tblLook w:val="04A0" w:firstRow="1" w:lastRow="0" w:firstColumn="1" w:lastColumn="0" w:noHBand="0" w:noVBand="1"/>
      </w:tblPr>
      <w:tblGrid>
        <w:gridCol w:w="8280"/>
        <w:gridCol w:w="1818"/>
      </w:tblGrid>
      <w:tr w:rsidR="00654FEF" w:rsidRPr="00A669D6" w14:paraId="57DB530A" w14:textId="77777777" w:rsidTr="004136A3">
        <w:tc>
          <w:tcPr>
            <w:tcW w:w="8280" w:type="dxa"/>
          </w:tcPr>
          <w:p w14:paraId="0E505851" w14:textId="77777777" w:rsidR="00654FEF" w:rsidRPr="00A669D6" w:rsidRDefault="00654FEF" w:rsidP="00DD4407">
            <w:pPr>
              <w:numPr>
                <w:ilvl w:val="0"/>
                <w:numId w:val="3"/>
              </w:numPr>
            </w:pPr>
            <w:r w:rsidRPr="00A669D6">
              <w:t>Course/syllabus development for three graduate-level courses</w:t>
            </w:r>
          </w:p>
        </w:tc>
        <w:tc>
          <w:tcPr>
            <w:tcW w:w="1818" w:type="dxa"/>
          </w:tcPr>
          <w:p w14:paraId="3B58C71C" w14:textId="77777777" w:rsidR="00654FEF" w:rsidRPr="00A669D6" w:rsidRDefault="00654FEF" w:rsidP="00DD4407">
            <w:r w:rsidRPr="00A669D6">
              <w:t>2008-2019</w:t>
            </w:r>
          </w:p>
        </w:tc>
      </w:tr>
      <w:tr w:rsidR="00654FEF" w:rsidRPr="00A669D6" w14:paraId="161CABEA" w14:textId="77777777" w:rsidTr="004136A3">
        <w:tc>
          <w:tcPr>
            <w:tcW w:w="8280" w:type="dxa"/>
          </w:tcPr>
          <w:p w14:paraId="140D869E" w14:textId="77777777" w:rsidR="00654FEF" w:rsidRPr="00A669D6" w:rsidRDefault="00654FEF" w:rsidP="00EB2D61">
            <w:pPr>
              <w:ind w:left="720"/>
            </w:pPr>
            <w:r w:rsidRPr="00A669D6">
              <w:t xml:space="preserve">Successfully coordinated a 9-credit interdepartmental course series in evidence-based practices for children’s mental health for 6 years. This course series was used as the basis for a new Masters’ degree program in psychology at the University of Washington. </w:t>
            </w:r>
          </w:p>
        </w:tc>
        <w:tc>
          <w:tcPr>
            <w:tcW w:w="1818" w:type="dxa"/>
          </w:tcPr>
          <w:p w14:paraId="65F22906" w14:textId="77777777" w:rsidR="00654FEF" w:rsidRPr="00A669D6" w:rsidRDefault="00654FEF" w:rsidP="00DD4407"/>
        </w:tc>
      </w:tr>
    </w:tbl>
    <w:p w14:paraId="64FBF697" w14:textId="77777777" w:rsidR="009B2248" w:rsidRPr="00A669D6" w:rsidRDefault="009B2248" w:rsidP="00EE5C93"/>
    <w:p w14:paraId="312FDCBE" w14:textId="77777777" w:rsidR="009B2248" w:rsidRPr="00A669D6" w:rsidRDefault="009B2248" w:rsidP="00426426">
      <w:pPr>
        <w:numPr>
          <w:ilvl w:val="0"/>
          <w:numId w:val="1"/>
        </w:numPr>
        <w:tabs>
          <w:tab w:val="clear" w:pos="720"/>
        </w:tabs>
        <w:ind w:left="360"/>
        <w:rPr>
          <w:b/>
        </w:rPr>
      </w:pPr>
      <w:r w:rsidRPr="00A669D6">
        <w:rPr>
          <w:b/>
        </w:rPr>
        <w:t xml:space="preserve">Grant support </w:t>
      </w:r>
    </w:p>
    <w:p w14:paraId="14342F5B" w14:textId="77777777" w:rsidR="007374F2" w:rsidRPr="00A669D6" w:rsidRDefault="007374F2" w:rsidP="007374F2">
      <w:pPr>
        <w:rPr>
          <w:b/>
          <w:bCs/>
        </w:rPr>
      </w:pPr>
      <w:r w:rsidRPr="00A669D6">
        <w:rPr>
          <w:b/>
          <w:bCs/>
        </w:rPr>
        <w:t>Current Funding</w:t>
      </w:r>
    </w:p>
    <w:p w14:paraId="310970BB" w14:textId="6196FC36" w:rsidR="007374F2" w:rsidRPr="00A669D6" w:rsidRDefault="007374F2" w:rsidP="007374F2">
      <w:bookmarkStart w:id="1" w:name="_Hlk83663546"/>
      <w:r w:rsidRPr="00A669D6">
        <w:t xml:space="preserve">Role: Principal Investigator </w:t>
      </w:r>
      <w:r w:rsidR="00A00835" w:rsidRPr="00A669D6">
        <w:t xml:space="preserve">for the </w:t>
      </w:r>
      <w:r w:rsidR="0060675E">
        <w:t>Title IV-E Prevention Services Clearinghouse</w:t>
      </w:r>
      <w:r w:rsidR="00A00835" w:rsidRPr="00A669D6">
        <w:t xml:space="preserve"> </w:t>
      </w:r>
      <w:r w:rsidRPr="00A669D6">
        <w:t>(</w:t>
      </w:r>
      <w:r w:rsidR="003228EF" w:rsidRPr="00A669D6">
        <w:t xml:space="preserve">role is via a </w:t>
      </w:r>
      <w:r w:rsidRPr="00A669D6">
        <w:t xml:space="preserve">subcontract, </w:t>
      </w:r>
      <w:r w:rsidR="00A00835" w:rsidRPr="00A669D6">
        <w:t xml:space="preserve">with </w:t>
      </w:r>
      <w:r w:rsidRPr="00A669D6">
        <w:t>Abt Associates</w:t>
      </w:r>
      <w:r w:rsidR="00A00835" w:rsidRPr="00A669D6">
        <w:t xml:space="preserve"> maintaining the</w:t>
      </w:r>
      <w:r w:rsidRPr="00A669D6">
        <w:t xml:space="preserve"> prime)</w:t>
      </w:r>
    </w:p>
    <w:p w14:paraId="52367206" w14:textId="77777777" w:rsidR="007374F2" w:rsidRPr="00A669D6" w:rsidRDefault="007374F2" w:rsidP="007374F2">
      <w:r w:rsidRPr="00A669D6">
        <w:t>Funding Source: Office of Planning, Research &amp; Evaluation (OPRE), Office of the Administration for Children and Families</w:t>
      </w:r>
    </w:p>
    <w:p w14:paraId="0DC143F3" w14:textId="103FCEB2" w:rsidR="007374F2" w:rsidRPr="00A669D6" w:rsidRDefault="007374F2" w:rsidP="007374F2">
      <w:r w:rsidRPr="00A669D6">
        <w:t>Dates: 2018-202</w:t>
      </w:r>
      <w:r w:rsidR="00285FB3">
        <w:t>6</w:t>
      </w:r>
    </w:p>
    <w:p w14:paraId="4A5866BE" w14:textId="77777777" w:rsidR="007374F2" w:rsidRPr="00A669D6" w:rsidRDefault="007374F2" w:rsidP="007374F2">
      <w:r w:rsidRPr="00A669D6">
        <w:t>Percent Effort: 40%</w:t>
      </w:r>
    </w:p>
    <w:p w14:paraId="3C6A59F8" w14:textId="75587987" w:rsidR="007374F2" w:rsidRPr="00A669D6" w:rsidRDefault="007374F2" w:rsidP="007374F2">
      <w:r w:rsidRPr="00A669D6">
        <w:t xml:space="preserve">Total Direct Costs: </w:t>
      </w:r>
      <w:r w:rsidR="000A7490">
        <w:t xml:space="preserve">Two </w:t>
      </w:r>
      <w:r w:rsidR="008E7FD9">
        <w:t xml:space="preserve">subawards: </w:t>
      </w:r>
      <w:r w:rsidR="00733F8F" w:rsidRPr="00A669D6">
        <w:t>$425,105</w:t>
      </w:r>
      <w:r w:rsidR="008E7FD9">
        <w:t xml:space="preserve"> and </w:t>
      </w:r>
      <w:r w:rsidR="008E7FD9" w:rsidRPr="008E7FD9">
        <w:t>$95,796</w:t>
      </w:r>
      <w:r w:rsidR="00733F8F" w:rsidRPr="00A669D6">
        <w:t xml:space="preserve"> (total project </w:t>
      </w:r>
      <w:r w:rsidRPr="00A669D6">
        <w:t>$1</w:t>
      </w:r>
      <w:r w:rsidR="00733F8F" w:rsidRPr="00A669D6">
        <w:t>0</w:t>
      </w:r>
      <w:r w:rsidRPr="00A669D6">
        <w:t>,</w:t>
      </w:r>
      <w:r w:rsidR="00733F8F" w:rsidRPr="00A669D6">
        <w:t>9</w:t>
      </w:r>
      <w:r w:rsidRPr="00A669D6">
        <w:t>00,000</w:t>
      </w:r>
      <w:r w:rsidR="00733F8F" w:rsidRPr="00A669D6">
        <w:t>)</w:t>
      </w:r>
    </w:p>
    <w:p w14:paraId="570A5BDB" w14:textId="77777777" w:rsidR="007374F2" w:rsidRPr="00A669D6" w:rsidRDefault="007374F2" w:rsidP="007374F2">
      <w:pPr>
        <w:rPr>
          <w:i/>
        </w:rPr>
      </w:pPr>
      <w:r w:rsidRPr="00A669D6">
        <w:rPr>
          <w:i/>
        </w:rPr>
        <w:t>Family First Prevention Services Act Clearinghouse</w:t>
      </w:r>
    </w:p>
    <w:p w14:paraId="4ED42173" w14:textId="77777777" w:rsidR="00573FDC" w:rsidRDefault="00982642" w:rsidP="007374F2">
      <w:pPr>
        <w:rPr>
          <w:iCs/>
        </w:rPr>
      </w:pPr>
      <w:r w:rsidRPr="00A669D6">
        <w:rPr>
          <w:iCs/>
        </w:rPr>
        <w:t xml:space="preserve">A multi-year project funded by the Office of Planning, Research &amp; Evaluation to develop a clearinghouse of well-supported, supported, and promising </w:t>
      </w:r>
      <w:r w:rsidR="000A0377" w:rsidRPr="00A669D6">
        <w:rPr>
          <w:iCs/>
        </w:rPr>
        <w:t>mental health, substance use, parenting, and kinship navigator programs and services.</w:t>
      </w:r>
    </w:p>
    <w:p w14:paraId="0FAD1FF3" w14:textId="77777777" w:rsidR="00573FDC" w:rsidRDefault="00573FDC" w:rsidP="007374F2">
      <w:pPr>
        <w:rPr>
          <w:iCs/>
        </w:rPr>
      </w:pPr>
    </w:p>
    <w:p w14:paraId="7700620D" w14:textId="77777777" w:rsidR="00577672" w:rsidRDefault="00577672" w:rsidP="007374F2">
      <w:pPr>
        <w:rPr>
          <w:iCs/>
        </w:rPr>
      </w:pPr>
      <w:r>
        <w:rPr>
          <w:iCs/>
        </w:rPr>
        <w:t>Role: Principal Investigator</w:t>
      </w:r>
    </w:p>
    <w:p w14:paraId="7F373BD4" w14:textId="78A009B5" w:rsidR="00577672" w:rsidRDefault="00577672" w:rsidP="007374F2">
      <w:pPr>
        <w:rPr>
          <w:iCs/>
        </w:rPr>
      </w:pPr>
      <w:r>
        <w:rPr>
          <w:iCs/>
        </w:rPr>
        <w:t>Funding Source: State of Colorado</w:t>
      </w:r>
      <w:r w:rsidR="00CB503E">
        <w:rPr>
          <w:iCs/>
        </w:rPr>
        <w:t>, CDHS</w:t>
      </w:r>
    </w:p>
    <w:p w14:paraId="6E053903" w14:textId="77777777" w:rsidR="00DD2DF6" w:rsidRDefault="00577672" w:rsidP="007374F2">
      <w:pPr>
        <w:rPr>
          <w:iCs/>
        </w:rPr>
      </w:pPr>
      <w:r>
        <w:rPr>
          <w:iCs/>
        </w:rPr>
        <w:t>Dates: 2024-2025</w:t>
      </w:r>
    </w:p>
    <w:p w14:paraId="30FF16DC" w14:textId="77777777" w:rsidR="005025CB" w:rsidRDefault="00DD2DF6" w:rsidP="007374F2">
      <w:pPr>
        <w:rPr>
          <w:iCs/>
        </w:rPr>
      </w:pPr>
      <w:r>
        <w:rPr>
          <w:iCs/>
        </w:rPr>
        <w:t xml:space="preserve">Percent Effort: </w:t>
      </w:r>
      <w:r w:rsidR="005025CB">
        <w:rPr>
          <w:iCs/>
        </w:rPr>
        <w:t>27%</w:t>
      </w:r>
    </w:p>
    <w:p w14:paraId="7C7833B4" w14:textId="77777777" w:rsidR="005025CB" w:rsidRDefault="005025CB" w:rsidP="007374F2">
      <w:pPr>
        <w:rPr>
          <w:iCs/>
        </w:rPr>
      </w:pPr>
      <w:r>
        <w:rPr>
          <w:iCs/>
        </w:rPr>
        <w:t>Total Direct Costs: $375,000</w:t>
      </w:r>
    </w:p>
    <w:p w14:paraId="373B8188" w14:textId="77777777" w:rsidR="00CB503E" w:rsidRDefault="005025CB" w:rsidP="007374F2">
      <w:pPr>
        <w:rPr>
          <w:i/>
        </w:rPr>
      </w:pPr>
      <w:r>
        <w:rPr>
          <w:i/>
        </w:rPr>
        <w:t>Prevention of Youth Homelessness</w:t>
      </w:r>
      <w:r w:rsidR="00CB503E">
        <w:rPr>
          <w:i/>
        </w:rPr>
        <w:t>: Multisystemic Therapy</w:t>
      </w:r>
    </w:p>
    <w:p w14:paraId="368C7BD5" w14:textId="514E1DB8" w:rsidR="00E8182D" w:rsidRPr="00E8182D" w:rsidRDefault="00E8182D" w:rsidP="00E8182D">
      <w:pPr>
        <w:rPr>
          <w:iCs/>
        </w:rPr>
      </w:pPr>
      <w:proofErr w:type="gramStart"/>
      <w:r w:rsidRPr="00E8182D">
        <w:rPr>
          <w:iCs/>
        </w:rPr>
        <w:t>This project is funded by Colorado CDHS</w:t>
      </w:r>
      <w:proofErr w:type="gramEnd"/>
      <w:r w:rsidRPr="00E8182D">
        <w:rPr>
          <w:iCs/>
        </w:rPr>
        <w:t xml:space="preserve"> to help support strategies for addressing risk factors associated with youth homelessness. This funding centers around an intervention called Multisystemic Therapy (MST), which is an evidence-based treatment for adolescents 11–17 years old who are at high risk for out of home placements due to their behavioral and/or substance use concerns. This project aims to expand dissemination of MST in Colorado and increase reach for areas that do not have current access. </w:t>
      </w:r>
    </w:p>
    <w:p w14:paraId="32CA6F91" w14:textId="77777777" w:rsidR="007B1D23" w:rsidRDefault="007B1D23" w:rsidP="00B164EC">
      <w:pPr>
        <w:rPr>
          <w:b/>
          <w:bCs/>
        </w:rPr>
      </w:pPr>
    </w:p>
    <w:p w14:paraId="2AE63D44" w14:textId="66D27474" w:rsidR="00B164EC" w:rsidRPr="00A669D6" w:rsidRDefault="00B164EC" w:rsidP="00B164EC">
      <w:pPr>
        <w:rPr>
          <w:b/>
          <w:bCs/>
        </w:rPr>
      </w:pPr>
      <w:r w:rsidRPr="00A669D6">
        <w:rPr>
          <w:b/>
          <w:bCs/>
        </w:rPr>
        <w:t>Prior Funding</w:t>
      </w:r>
    </w:p>
    <w:p w14:paraId="666A70BD" w14:textId="77777777" w:rsidR="00285FB3" w:rsidRPr="00A669D6" w:rsidRDefault="00285FB3" w:rsidP="00285FB3">
      <w:r w:rsidRPr="00A669D6">
        <w:t>Role: Principal Investigator</w:t>
      </w:r>
    </w:p>
    <w:p w14:paraId="1C73F66D" w14:textId="77777777" w:rsidR="00285FB3" w:rsidRPr="00A669D6" w:rsidRDefault="00285FB3" w:rsidP="00285FB3">
      <w:r w:rsidRPr="00A669D6">
        <w:t>Funding Source: State of Colorado</w:t>
      </w:r>
    </w:p>
    <w:p w14:paraId="27C17F6D" w14:textId="77777777" w:rsidR="00285FB3" w:rsidRPr="00A669D6" w:rsidRDefault="00285FB3" w:rsidP="00285FB3">
      <w:r w:rsidRPr="00A669D6">
        <w:lastRenderedPageBreak/>
        <w:t>Dates: 20</w:t>
      </w:r>
      <w:r>
        <w:t>22</w:t>
      </w:r>
      <w:r w:rsidRPr="00A669D6">
        <w:t>-20</w:t>
      </w:r>
      <w:r>
        <w:t>24</w:t>
      </w:r>
    </w:p>
    <w:p w14:paraId="45424B8B" w14:textId="77777777" w:rsidR="00285FB3" w:rsidRPr="00A669D6" w:rsidRDefault="00285FB3" w:rsidP="00285FB3">
      <w:r w:rsidRPr="00A669D6">
        <w:t xml:space="preserve">Percent Effort: </w:t>
      </w:r>
      <w:r>
        <w:t>11</w:t>
      </w:r>
      <w:r w:rsidRPr="00A669D6">
        <w:t>%</w:t>
      </w:r>
    </w:p>
    <w:p w14:paraId="1B58F043" w14:textId="77777777" w:rsidR="00285FB3" w:rsidRPr="00A669D6" w:rsidRDefault="00285FB3" w:rsidP="00285FB3">
      <w:r w:rsidRPr="00A669D6">
        <w:t>Total Direct Costs: $</w:t>
      </w:r>
      <w:r>
        <w:t>500</w:t>
      </w:r>
      <w:r w:rsidRPr="00A669D6">
        <w:t xml:space="preserve">,000 </w:t>
      </w:r>
    </w:p>
    <w:p w14:paraId="3E05E8DF" w14:textId="77777777" w:rsidR="00285FB3" w:rsidRPr="000B78D9" w:rsidRDefault="00285FB3" w:rsidP="00285FB3">
      <w:pPr>
        <w:rPr>
          <w:bCs/>
          <w:i/>
          <w:iCs/>
        </w:rPr>
      </w:pPr>
      <w:r w:rsidRPr="000B78D9">
        <w:rPr>
          <w:rFonts w:cs="Arial"/>
          <w:bCs/>
          <w:i/>
          <w:iCs/>
          <w:szCs w:val="20"/>
        </w:rPr>
        <w:t>Feasibility, acceptability, and preliminary outcomes associated with telehealth enhanced Multisystemic Therapy for adolescents</w:t>
      </w:r>
      <w:r w:rsidRPr="000B78D9">
        <w:rPr>
          <w:bCs/>
          <w:i/>
          <w:iCs/>
        </w:rPr>
        <w:t xml:space="preserve"> </w:t>
      </w:r>
    </w:p>
    <w:p w14:paraId="03C38523" w14:textId="77777777" w:rsidR="00285FB3" w:rsidRDefault="00285FB3" w:rsidP="00285FB3">
      <w:r w:rsidRPr="00A669D6">
        <w:t xml:space="preserve">A </w:t>
      </w:r>
      <w:r>
        <w:t>pilot study to develop a telehealth-enhanced adaptation of Multisystemic Therapy, with the goal of increasing service reach while maintaining treatment fidelity</w:t>
      </w:r>
      <w:r w:rsidRPr="00A669D6">
        <w:t xml:space="preserve">. The project supports development of </w:t>
      </w:r>
      <w:r>
        <w:t xml:space="preserve">the adaptation and a small-scale feasibility pilot in five locations across Colorado. </w:t>
      </w:r>
    </w:p>
    <w:p w14:paraId="7DAFCCCD" w14:textId="77777777" w:rsidR="00CF46E4" w:rsidRDefault="00CF46E4" w:rsidP="00557503"/>
    <w:p w14:paraId="5D01A598" w14:textId="2F12C22C" w:rsidR="00557503" w:rsidRPr="00A669D6" w:rsidRDefault="00557503" w:rsidP="00557503">
      <w:r w:rsidRPr="00A669D6">
        <w:t>Role: Principal Investigator</w:t>
      </w:r>
    </w:p>
    <w:p w14:paraId="233AA923" w14:textId="77777777" w:rsidR="00557503" w:rsidRPr="00A669D6" w:rsidRDefault="00557503" w:rsidP="00557503">
      <w:r w:rsidRPr="00A669D6">
        <w:t>Funding Source: State of New Mexico</w:t>
      </w:r>
    </w:p>
    <w:p w14:paraId="1C77734B" w14:textId="77777777" w:rsidR="00557503" w:rsidRPr="00A669D6" w:rsidRDefault="00557503" w:rsidP="00557503">
      <w:r w:rsidRPr="00A669D6">
        <w:t>Dates: 2020-2022</w:t>
      </w:r>
    </w:p>
    <w:p w14:paraId="2D8EB3FA" w14:textId="77777777" w:rsidR="00557503" w:rsidRPr="00A669D6" w:rsidRDefault="00557503" w:rsidP="00557503">
      <w:r w:rsidRPr="00A669D6">
        <w:t xml:space="preserve">Percent Effort: 10% </w:t>
      </w:r>
    </w:p>
    <w:p w14:paraId="569B4C58" w14:textId="77777777" w:rsidR="00557503" w:rsidRPr="00A669D6" w:rsidRDefault="00557503" w:rsidP="00557503">
      <w:r w:rsidRPr="00A669D6">
        <w:t>Total Direct Costs: $351,000 (total project award $1,000,000)</w:t>
      </w:r>
    </w:p>
    <w:p w14:paraId="1ECCB399" w14:textId="77777777" w:rsidR="00557503" w:rsidRPr="00A669D6" w:rsidRDefault="00557503" w:rsidP="00557503">
      <w:pPr>
        <w:rPr>
          <w:i/>
        </w:rPr>
      </w:pPr>
      <w:r w:rsidRPr="00A669D6">
        <w:rPr>
          <w:i/>
        </w:rPr>
        <w:t>New Mexico Multisystemic Therapy Expansion</w:t>
      </w:r>
    </w:p>
    <w:p w14:paraId="2E12B014" w14:textId="77777777" w:rsidR="00557503" w:rsidRDefault="00557503" w:rsidP="00557503">
      <w:r w:rsidRPr="00A669D6">
        <w:t xml:space="preserve">This one-year allocation of funds (with a one-year no cost extension) supports dissemination efforts for Multisystemic Therapy in the state of New Mexico. This funding supports development of up to five new teams in geographically diverse areas of New Mexico. It further supports their training, quality assurance, fidelity monitoring, and data collection for the performance-based contract. </w:t>
      </w:r>
    </w:p>
    <w:p w14:paraId="515E1F68" w14:textId="77777777" w:rsidR="00557503" w:rsidRPr="00A669D6" w:rsidRDefault="00557503" w:rsidP="00557503"/>
    <w:p w14:paraId="2078E82E" w14:textId="77777777" w:rsidR="007374F2" w:rsidRPr="00A669D6" w:rsidRDefault="007374F2" w:rsidP="007374F2">
      <w:r w:rsidRPr="00A669D6">
        <w:t>Role: Principal Investigator</w:t>
      </w:r>
    </w:p>
    <w:p w14:paraId="596FE235" w14:textId="77777777" w:rsidR="007374F2" w:rsidRPr="00A669D6" w:rsidRDefault="007374F2" w:rsidP="007374F2">
      <w:r w:rsidRPr="00A669D6">
        <w:t>Funding Source: State of Colorado</w:t>
      </w:r>
    </w:p>
    <w:p w14:paraId="3445FF9E" w14:textId="77777777" w:rsidR="007374F2" w:rsidRPr="00A669D6" w:rsidRDefault="007374F2" w:rsidP="007374F2">
      <w:r w:rsidRPr="00A669D6">
        <w:t>Dates: 2018-2022</w:t>
      </w:r>
    </w:p>
    <w:p w14:paraId="7C6C2D9B" w14:textId="77777777" w:rsidR="007374F2" w:rsidRPr="00A669D6" w:rsidRDefault="007374F2" w:rsidP="007374F2">
      <w:r w:rsidRPr="00A669D6">
        <w:t>Percent Effort</w:t>
      </w:r>
      <w:r w:rsidR="00733F8F" w:rsidRPr="00A669D6">
        <w:t>: 10%</w:t>
      </w:r>
    </w:p>
    <w:p w14:paraId="5D1E9203" w14:textId="7E98EC7C" w:rsidR="007374F2" w:rsidRPr="00A669D6" w:rsidRDefault="007374F2" w:rsidP="007374F2">
      <w:r w:rsidRPr="00A669D6">
        <w:t>Total Direct Costs: $2,200,000</w:t>
      </w:r>
      <w:r w:rsidR="00CE75BA" w:rsidRPr="00A669D6">
        <w:t xml:space="preserve"> </w:t>
      </w:r>
    </w:p>
    <w:p w14:paraId="78D45CEC" w14:textId="77777777" w:rsidR="007374F2" w:rsidRPr="00A669D6" w:rsidRDefault="007374F2" w:rsidP="007374F2">
      <w:pPr>
        <w:rPr>
          <w:i/>
        </w:rPr>
      </w:pPr>
      <w:r w:rsidRPr="00A669D6">
        <w:rPr>
          <w:i/>
        </w:rPr>
        <w:t>Colorado State Pay for Success Initiative</w:t>
      </w:r>
    </w:p>
    <w:p w14:paraId="05FDAFCA" w14:textId="77777777" w:rsidR="007374F2" w:rsidRPr="00A669D6" w:rsidRDefault="000A0377" w:rsidP="007374F2">
      <w:r w:rsidRPr="00A669D6">
        <w:t xml:space="preserve">A three-year Pay for Success initiative to expand Multisystemic Therapy to underserved regions of Colorado. The project supports development of six new teams serving diverse geographic areas of Colorado, their training and ongoing fidelity </w:t>
      </w:r>
      <w:proofErr w:type="gramStart"/>
      <w:r w:rsidRPr="00A669D6">
        <w:t>supports</w:t>
      </w:r>
      <w:proofErr w:type="gramEnd"/>
      <w:r w:rsidRPr="00A669D6">
        <w:t xml:space="preserve">, and data collection to support </w:t>
      </w:r>
      <w:proofErr w:type="gramStart"/>
      <w:r w:rsidRPr="00A669D6">
        <w:t>success</w:t>
      </w:r>
      <w:proofErr w:type="gramEnd"/>
      <w:r w:rsidRPr="00A669D6">
        <w:t xml:space="preserve"> metrics. </w:t>
      </w:r>
    </w:p>
    <w:p w14:paraId="704D9B24" w14:textId="77777777" w:rsidR="000A0377" w:rsidRPr="00A669D6" w:rsidRDefault="000A0377" w:rsidP="007374F2"/>
    <w:p w14:paraId="6C45AE35" w14:textId="77777777" w:rsidR="007374F2" w:rsidRPr="00A669D6" w:rsidRDefault="007374F2" w:rsidP="007374F2">
      <w:r w:rsidRPr="00A669D6">
        <w:t>Role: Principal Investigator</w:t>
      </w:r>
    </w:p>
    <w:p w14:paraId="48392A74" w14:textId="77777777" w:rsidR="007374F2" w:rsidRPr="00A669D6" w:rsidRDefault="007374F2" w:rsidP="007374F2">
      <w:r w:rsidRPr="00A669D6">
        <w:t>Funding Source: State of Colorado</w:t>
      </w:r>
    </w:p>
    <w:p w14:paraId="541E8014" w14:textId="77777777" w:rsidR="007374F2" w:rsidRPr="00A669D6" w:rsidRDefault="007374F2" w:rsidP="007374F2">
      <w:r w:rsidRPr="00A669D6">
        <w:t xml:space="preserve">Dates: </w:t>
      </w:r>
      <w:r w:rsidR="005879DC" w:rsidRPr="00A669D6">
        <w:t>2021</w:t>
      </w:r>
      <w:r w:rsidRPr="00A669D6">
        <w:t>-2022</w:t>
      </w:r>
    </w:p>
    <w:p w14:paraId="3124543C" w14:textId="77777777" w:rsidR="007374F2" w:rsidRPr="00A669D6" w:rsidRDefault="007374F2" w:rsidP="007374F2">
      <w:r w:rsidRPr="00A669D6">
        <w:t>Percent Effort</w:t>
      </w:r>
      <w:r w:rsidR="005879DC" w:rsidRPr="00A669D6">
        <w:t>: 5%</w:t>
      </w:r>
    </w:p>
    <w:p w14:paraId="59C05AE3" w14:textId="77777777" w:rsidR="007374F2" w:rsidRPr="00A669D6" w:rsidRDefault="007374F2" w:rsidP="007374F2">
      <w:r w:rsidRPr="00A669D6">
        <w:t>Total Direct Costs: $</w:t>
      </w:r>
      <w:r w:rsidR="005879DC" w:rsidRPr="00A669D6">
        <w:t>174,000</w:t>
      </w:r>
    </w:p>
    <w:p w14:paraId="436B8F2E" w14:textId="77777777" w:rsidR="007374F2" w:rsidRPr="00A669D6" w:rsidRDefault="007374F2" w:rsidP="007374F2">
      <w:pPr>
        <w:rPr>
          <w:i/>
        </w:rPr>
      </w:pPr>
      <w:r w:rsidRPr="00A669D6">
        <w:rPr>
          <w:i/>
        </w:rPr>
        <w:t>Colorado State Pay for Success Initiative</w:t>
      </w:r>
      <w:r w:rsidR="005879DC" w:rsidRPr="00A669D6">
        <w:rPr>
          <w:i/>
        </w:rPr>
        <w:t xml:space="preserve">, expansion </w:t>
      </w:r>
    </w:p>
    <w:p w14:paraId="1060B3F3" w14:textId="5701E65E" w:rsidR="005879DC" w:rsidRPr="00A669D6" w:rsidRDefault="000A0377" w:rsidP="007374F2">
      <w:pPr>
        <w:rPr>
          <w:iCs/>
        </w:rPr>
      </w:pPr>
      <w:r w:rsidRPr="00A669D6">
        <w:rPr>
          <w:iCs/>
        </w:rPr>
        <w:t xml:space="preserve">These expansion funds support continued dissemination of Multisystemic Therapy in underserved regions of Colorado. These funds support development of </w:t>
      </w:r>
      <w:r w:rsidR="00D7535E" w:rsidRPr="00A669D6">
        <w:rPr>
          <w:iCs/>
        </w:rPr>
        <w:t xml:space="preserve">up to </w:t>
      </w:r>
      <w:r w:rsidRPr="00A669D6">
        <w:rPr>
          <w:iCs/>
        </w:rPr>
        <w:t xml:space="preserve">two new teams, their training, and ongoing fidelity </w:t>
      </w:r>
      <w:proofErr w:type="gramStart"/>
      <w:r w:rsidRPr="00A669D6">
        <w:rPr>
          <w:iCs/>
        </w:rPr>
        <w:t>supports</w:t>
      </w:r>
      <w:proofErr w:type="gramEnd"/>
      <w:r w:rsidRPr="00A669D6">
        <w:rPr>
          <w:iCs/>
        </w:rPr>
        <w:t xml:space="preserve">. </w:t>
      </w:r>
    </w:p>
    <w:p w14:paraId="68E43BC1" w14:textId="77777777" w:rsidR="000A0377" w:rsidRPr="00A669D6" w:rsidRDefault="000A0377" w:rsidP="007374F2">
      <w:pPr>
        <w:rPr>
          <w:iCs/>
        </w:rPr>
      </w:pPr>
    </w:p>
    <w:p w14:paraId="4E11D3B2" w14:textId="11CD6397" w:rsidR="007374F2" w:rsidRPr="00A669D6" w:rsidRDefault="007374F2" w:rsidP="007374F2">
      <w:r w:rsidRPr="00A669D6">
        <w:t xml:space="preserve">Role: </w:t>
      </w:r>
      <w:r w:rsidR="005879DC" w:rsidRPr="00A669D6">
        <w:t>Co-</w:t>
      </w:r>
      <w:r w:rsidRPr="00A669D6">
        <w:t>Investigator</w:t>
      </w:r>
      <w:r w:rsidR="009D4941">
        <w:t xml:space="preserve"> (PI: Barth)</w:t>
      </w:r>
    </w:p>
    <w:p w14:paraId="1CF32AF5" w14:textId="77777777" w:rsidR="007374F2" w:rsidRPr="00A669D6" w:rsidRDefault="007374F2" w:rsidP="007374F2">
      <w:r w:rsidRPr="00A669D6">
        <w:t xml:space="preserve">Funding Source: </w:t>
      </w:r>
      <w:r w:rsidR="005879DC" w:rsidRPr="00A669D6">
        <w:t>Children’s Bureau, Administration for Children and Families, U.S. Department of Health and Human Services</w:t>
      </w:r>
    </w:p>
    <w:p w14:paraId="37C3C3EF" w14:textId="77777777" w:rsidR="007374F2" w:rsidRPr="00A669D6" w:rsidRDefault="007374F2" w:rsidP="007374F2">
      <w:r w:rsidRPr="00A669D6">
        <w:lastRenderedPageBreak/>
        <w:t>Dates</w:t>
      </w:r>
      <w:r w:rsidR="005879DC" w:rsidRPr="00A669D6">
        <w:t>: 2013-2020</w:t>
      </w:r>
    </w:p>
    <w:p w14:paraId="6C4073E0" w14:textId="77777777" w:rsidR="007374F2" w:rsidRPr="00A669D6" w:rsidRDefault="007374F2" w:rsidP="007374F2">
      <w:r w:rsidRPr="00A669D6">
        <w:t>Percent Effort</w:t>
      </w:r>
      <w:r w:rsidR="00022D12" w:rsidRPr="00A669D6">
        <w:t>: 20%</w:t>
      </w:r>
    </w:p>
    <w:p w14:paraId="7FAA4039" w14:textId="77777777" w:rsidR="007374F2" w:rsidRPr="00A669D6" w:rsidRDefault="007374F2" w:rsidP="007374F2">
      <w:r w:rsidRPr="00A669D6">
        <w:t>Total Direct Costs</w:t>
      </w:r>
      <w:r w:rsidR="005879DC" w:rsidRPr="00A669D6">
        <w:t>: $997,614</w:t>
      </w:r>
      <w:r w:rsidR="00022D12" w:rsidRPr="00A669D6">
        <w:t xml:space="preserve"> per year (5 years)</w:t>
      </w:r>
    </w:p>
    <w:p w14:paraId="416EC19E" w14:textId="77777777" w:rsidR="007374F2" w:rsidRPr="00A669D6" w:rsidRDefault="00022D12" w:rsidP="007374F2">
      <w:pPr>
        <w:rPr>
          <w:i/>
        </w:rPr>
      </w:pPr>
      <w:r w:rsidRPr="00A669D6">
        <w:rPr>
          <w:i/>
        </w:rPr>
        <w:t>National Center for Child Welfare Curriculum Development on Evidence-Based Practices</w:t>
      </w:r>
    </w:p>
    <w:p w14:paraId="7EEBD59F" w14:textId="77777777" w:rsidR="00CF46E4" w:rsidRDefault="0009187E" w:rsidP="007374F2">
      <w:r w:rsidRPr="00A669D6">
        <w:t>This multi-year grant supported the development and implementation of a collaborative joint-training model for child welfare professionals and mental health therapists. Based on the Cognitive Behavioral Therapy – Plus (CBT+) model, the cross-system roles of assessment, referral, engagement, and symptom monitoring were developed</w:t>
      </w:r>
      <w:r w:rsidR="009F1DB7" w:rsidRPr="00A669D6">
        <w:t xml:space="preserve"> and evaluated</w:t>
      </w:r>
      <w:r w:rsidRPr="00A669D6">
        <w:t xml:space="preserve">. </w:t>
      </w:r>
    </w:p>
    <w:p w14:paraId="1CA900FB" w14:textId="77777777" w:rsidR="00CF46E4" w:rsidRDefault="00CF46E4" w:rsidP="007374F2"/>
    <w:p w14:paraId="2B37CAE6" w14:textId="386F309E" w:rsidR="007374F2" w:rsidRPr="00A669D6" w:rsidRDefault="007374F2" w:rsidP="007374F2">
      <w:r w:rsidRPr="00A669D6">
        <w:t>Role: Principal Investigator</w:t>
      </w:r>
    </w:p>
    <w:p w14:paraId="166FB45F" w14:textId="77777777" w:rsidR="007374F2" w:rsidRPr="00A669D6" w:rsidRDefault="007374F2" w:rsidP="007374F2">
      <w:r w:rsidRPr="00A669D6">
        <w:t xml:space="preserve">Funding Source: </w:t>
      </w:r>
      <w:r w:rsidR="00022D12" w:rsidRPr="00A669D6">
        <w:t>Children’s Bureau, Administration for Children and Families, U.S. Department of Health and Human Services</w:t>
      </w:r>
    </w:p>
    <w:p w14:paraId="566759AE" w14:textId="77777777" w:rsidR="007374F2" w:rsidRPr="00A669D6" w:rsidRDefault="007374F2" w:rsidP="007374F2">
      <w:r w:rsidRPr="00A669D6">
        <w:t>Dates</w:t>
      </w:r>
      <w:r w:rsidR="00022D12" w:rsidRPr="00A669D6">
        <w:t>: 2012-2018</w:t>
      </w:r>
    </w:p>
    <w:p w14:paraId="55E858C1" w14:textId="77777777" w:rsidR="007374F2" w:rsidRPr="00A669D6" w:rsidRDefault="007374F2" w:rsidP="007374F2">
      <w:r w:rsidRPr="00A669D6">
        <w:t>Percent Effort</w:t>
      </w:r>
      <w:r w:rsidR="00022D12" w:rsidRPr="00A669D6">
        <w:t xml:space="preserve">: 20% </w:t>
      </w:r>
    </w:p>
    <w:p w14:paraId="4DA1B735" w14:textId="77777777" w:rsidR="007374F2" w:rsidRPr="00A669D6" w:rsidRDefault="007374F2" w:rsidP="007374F2">
      <w:r w:rsidRPr="00A669D6">
        <w:t>Total Direct Costs</w:t>
      </w:r>
      <w:r w:rsidR="00022D12" w:rsidRPr="00A669D6">
        <w:t>: $3,100,000</w:t>
      </w:r>
    </w:p>
    <w:p w14:paraId="4FFE56F3" w14:textId="77777777" w:rsidR="007374F2" w:rsidRPr="00A669D6" w:rsidRDefault="00022D12" w:rsidP="007374F2">
      <w:pPr>
        <w:rPr>
          <w:i/>
        </w:rPr>
      </w:pPr>
      <w:r w:rsidRPr="00A669D6">
        <w:rPr>
          <w:i/>
        </w:rPr>
        <w:t>Creating Connections for Children and Youth in Foster Care</w:t>
      </w:r>
    </w:p>
    <w:p w14:paraId="6B5A9B4A" w14:textId="77777777" w:rsidR="00022D12" w:rsidRPr="00A669D6" w:rsidRDefault="005853BB" w:rsidP="007374F2">
      <w:r w:rsidRPr="00A669D6">
        <w:t xml:space="preserve">This multi-year grant supported the development of a state-wide trauma screening tool and </w:t>
      </w:r>
      <w:proofErr w:type="gramStart"/>
      <w:r w:rsidRPr="00A669D6">
        <w:t>supports for</w:t>
      </w:r>
      <w:proofErr w:type="gramEnd"/>
      <w:r w:rsidRPr="00A669D6">
        <w:t xml:space="preserve"> connecting children and youth in foster care with evidence-based psychosocial interventions when indicated. It further supported development of an ongoing mental health screening program within a state child welfare organization. </w:t>
      </w:r>
    </w:p>
    <w:p w14:paraId="40681D46" w14:textId="77777777" w:rsidR="00311838" w:rsidRPr="00A669D6" w:rsidRDefault="00311838" w:rsidP="007374F2"/>
    <w:p w14:paraId="58C1D7D7" w14:textId="77B26970" w:rsidR="007374F2" w:rsidRPr="00A669D6" w:rsidRDefault="007374F2" w:rsidP="007374F2">
      <w:r w:rsidRPr="00A669D6">
        <w:t xml:space="preserve">Role: </w:t>
      </w:r>
      <w:r w:rsidR="00022D12" w:rsidRPr="00A669D6">
        <w:t>Co-</w:t>
      </w:r>
      <w:r w:rsidRPr="00A669D6">
        <w:t>Investigator</w:t>
      </w:r>
      <w:r w:rsidR="009D4941">
        <w:t xml:space="preserve"> (PI: McMahon &amp; Katz)</w:t>
      </w:r>
    </w:p>
    <w:p w14:paraId="1F823A0F" w14:textId="77777777" w:rsidR="007374F2" w:rsidRPr="00A669D6" w:rsidRDefault="007374F2" w:rsidP="007374F2">
      <w:r w:rsidRPr="00A669D6">
        <w:t xml:space="preserve">Funding Source: </w:t>
      </w:r>
      <w:r w:rsidR="00022D12" w:rsidRPr="00A669D6">
        <w:t>National Institute of Mental Health R34</w:t>
      </w:r>
    </w:p>
    <w:p w14:paraId="61FA1AF4" w14:textId="77777777" w:rsidR="007374F2" w:rsidRPr="00A669D6" w:rsidRDefault="007374F2" w:rsidP="007374F2">
      <w:r w:rsidRPr="00A669D6">
        <w:t>Dates</w:t>
      </w:r>
      <w:r w:rsidR="00022D12" w:rsidRPr="00A669D6">
        <w:t>: 2014-2018</w:t>
      </w:r>
    </w:p>
    <w:p w14:paraId="52E8E3BF" w14:textId="77777777" w:rsidR="007374F2" w:rsidRPr="00A669D6" w:rsidRDefault="007374F2" w:rsidP="007374F2">
      <w:r w:rsidRPr="00A669D6">
        <w:t>Percent Effort</w:t>
      </w:r>
      <w:r w:rsidR="00022D12" w:rsidRPr="00A669D6">
        <w:t>: 10%</w:t>
      </w:r>
    </w:p>
    <w:p w14:paraId="4B75FFCF" w14:textId="77777777" w:rsidR="007374F2" w:rsidRPr="00A669D6" w:rsidRDefault="007374F2" w:rsidP="007374F2">
      <w:r w:rsidRPr="00A669D6">
        <w:t>Total Direct Costs</w:t>
      </w:r>
      <w:r w:rsidR="00022D12" w:rsidRPr="00A669D6">
        <w:t>: $150,000/year</w:t>
      </w:r>
    </w:p>
    <w:p w14:paraId="08E397D9" w14:textId="77777777" w:rsidR="007374F2" w:rsidRPr="00A669D6" w:rsidRDefault="00022D12" w:rsidP="007374F2">
      <w:pPr>
        <w:rPr>
          <w:i/>
        </w:rPr>
      </w:pPr>
      <w:r w:rsidRPr="00A669D6">
        <w:rPr>
          <w:i/>
        </w:rPr>
        <w:t xml:space="preserve">Parent Training and Emotion Coaching for Children with Limited Prosocial </w:t>
      </w:r>
      <w:r w:rsidR="00283CE9" w:rsidRPr="00A669D6">
        <w:rPr>
          <w:i/>
        </w:rPr>
        <w:t>Traits</w:t>
      </w:r>
    </w:p>
    <w:p w14:paraId="1E4505AC" w14:textId="77777777" w:rsidR="00022D12" w:rsidRPr="00A669D6" w:rsidRDefault="005853BB" w:rsidP="007374F2">
      <w:r w:rsidRPr="00A669D6">
        <w:t xml:space="preserve">Funded by the National Institute of Mental Health, this R34 </w:t>
      </w:r>
      <w:r w:rsidR="00283CE9" w:rsidRPr="00A669D6">
        <w:t xml:space="preserve">supported a </w:t>
      </w:r>
      <w:proofErr w:type="gramStart"/>
      <w:r w:rsidR="00283CE9" w:rsidRPr="00A669D6">
        <w:t>small randomized</w:t>
      </w:r>
      <w:proofErr w:type="gramEnd"/>
      <w:r w:rsidR="00283CE9" w:rsidRPr="00A669D6">
        <w:t xml:space="preserve"> trial to investigate the benefits of adding emotion coaching to an established evidence-based parenting intervention for children with limited prosocial traits. This study compared delivery of Helping the Non-Compliant Child with and without emotion coaching. Community-based mental health clinicians delivered the intervention conditions. </w:t>
      </w:r>
    </w:p>
    <w:p w14:paraId="58F766E8" w14:textId="77777777" w:rsidR="005853BB" w:rsidRPr="00A669D6" w:rsidRDefault="005853BB" w:rsidP="007374F2"/>
    <w:p w14:paraId="2633C0CD" w14:textId="64245AA4" w:rsidR="007374F2" w:rsidRPr="00A669D6" w:rsidRDefault="007374F2" w:rsidP="007374F2">
      <w:r w:rsidRPr="00A669D6">
        <w:t xml:space="preserve">Role: </w:t>
      </w:r>
      <w:r w:rsidR="00022D12" w:rsidRPr="00A669D6">
        <w:t>Co-</w:t>
      </w:r>
      <w:r w:rsidRPr="00A669D6">
        <w:t>Investigator</w:t>
      </w:r>
      <w:r w:rsidR="009D4941">
        <w:t xml:space="preserve"> (PI: Dorsey)</w:t>
      </w:r>
    </w:p>
    <w:p w14:paraId="2A784F3E" w14:textId="77777777" w:rsidR="007374F2" w:rsidRPr="00A669D6" w:rsidRDefault="007374F2" w:rsidP="007374F2">
      <w:proofErr w:type="gramStart"/>
      <w:r w:rsidRPr="00A669D6">
        <w:t>Funding</w:t>
      </w:r>
      <w:proofErr w:type="gramEnd"/>
      <w:r w:rsidRPr="00A669D6">
        <w:t xml:space="preserve"> Source: </w:t>
      </w:r>
      <w:r w:rsidR="00022D12" w:rsidRPr="00A669D6">
        <w:t>National Institutes of Health R01</w:t>
      </w:r>
    </w:p>
    <w:p w14:paraId="6484BE09" w14:textId="77777777" w:rsidR="007374F2" w:rsidRPr="00A669D6" w:rsidRDefault="007374F2" w:rsidP="007374F2">
      <w:r w:rsidRPr="00A669D6">
        <w:t>Dates</w:t>
      </w:r>
      <w:r w:rsidR="00022D12" w:rsidRPr="00A669D6">
        <w:t>: 2012-2017</w:t>
      </w:r>
    </w:p>
    <w:p w14:paraId="537B482B" w14:textId="77777777" w:rsidR="007374F2" w:rsidRPr="00A669D6" w:rsidRDefault="007374F2" w:rsidP="007374F2">
      <w:r w:rsidRPr="00A669D6">
        <w:t>Percent Effort</w:t>
      </w:r>
      <w:r w:rsidR="00022D12" w:rsidRPr="00A669D6">
        <w:t xml:space="preserve">: 20% </w:t>
      </w:r>
    </w:p>
    <w:p w14:paraId="3B8C7EDA" w14:textId="77777777" w:rsidR="007374F2" w:rsidRPr="00A669D6" w:rsidRDefault="007374F2" w:rsidP="007374F2">
      <w:r w:rsidRPr="00A669D6">
        <w:t>Total Direct Costs</w:t>
      </w:r>
      <w:r w:rsidR="00022D12" w:rsidRPr="00A669D6">
        <w:t>: $1,992,490</w:t>
      </w:r>
    </w:p>
    <w:p w14:paraId="17EB33E2" w14:textId="77777777" w:rsidR="007374F2" w:rsidRPr="00A669D6" w:rsidRDefault="00022D12" w:rsidP="007374F2">
      <w:pPr>
        <w:rPr>
          <w:i/>
        </w:rPr>
      </w:pPr>
      <w:r w:rsidRPr="00A669D6">
        <w:rPr>
          <w:i/>
        </w:rPr>
        <w:t>Improving Practice in Community-Based Settings: A randomized trial of supervision strategies</w:t>
      </w:r>
    </w:p>
    <w:p w14:paraId="353231E7" w14:textId="77777777" w:rsidR="00022D12" w:rsidRPr="00A669D6" w:rsidRDefault="00283CE9" w:rsidP="007374F2">
      <w:r w:rsidRPr="00A669D6">
        <w:t xml:space="preserve">Funded by the National Institutes of Health, this R01 was a within- and between-subjects design investigating the role of supervision on intervention fidelity for Trauma-Focused Cognitive Behavioral Therapy. Supervisors were randomly assigned to one of two conditions (1) behavioral rehearsal + symptom and fidelity monitoring or (2) only symptom and fidelity monitoring. </w:t>
      </w:r>
    </w:p>
    <w:p w14:paraId="61B14BB9" w14:textId="77777777" w:rsidR="00283CE9" w:rsidRPr="00A669D6" w:rsidRDefault="00283CE9" w:rsidP="007374F2"/>
    <w:p w14:paraId="69B2EC1E" w14:textId="77777777" w:rsidR="007374F2" w:rsidRPr="00A669D6" w:rsidRDefault="007374F2" w:rsidP="007374F2">
      <w:r w:rsidRPr="00A669D6">
        <w:t>Role: Principal Investigator</w:t>
      </w:r>
    </w:p>
    <w:p w14:paraId="10193B07" w14:textId="77777777" w:rsidR="007374F2" w:rsidRPr="00A669D6" w:rsidRDefault="007374F2" w:rsidP="007374F2">
      <w:r w:rsidRPr="00A669D6">
        <w:lastRenderedPageBreak/>
        <w:t xml:space="preserve">Funding Source: </w:t>
      </w:r>
      <w:r w:rsidR="00022D12" w:rsidRPr="00A669D6">
        <w:t>State of Washington Department of Social and Health Services</w:t>
      </w:r>
    </w:p>
    <w:p w14:paraId="32FA463F" w14:textId="77777777" w:rsidR="007374F2" w:rsidRPr="00A669D6" w:rsidRDefault="007374F2" w:rsidP="007374F2">
      <w:r w:rsidRPr="00A669D6">
        <w:t>Dates</w:t>
      </w:r>
      <w:r w:rsidR="00022D12" w:rsidRPr="00A669D6">
        <w:t>: 2012-2016</w:t>
      </w:r>
    </w:p>
    <w:p w14:paraId="4665BC66" w14:textId="77777777" w:rsidR="007374F2" w:rsidRPr="00A669D6" w:rsidRDefault="007374F2" w:rsidP="007374F2">
      <w:r w:rsidRPr="00A669D6">
        <w:t>Percent Effort</w:t>
      </w:r>
      <w:r w:rsidR="00022D12" w:rsidRPr="00A669D6">
        <w:t>: 20%</w:t>
      </w:r>
    </w:p>
    <w:p w14:paraId="47F962E8" w14:textId="77777777" w:rsidR="007374F2" w:rsidRPr="00A669D6" w:rsidRDefault="007374F2" w:rsidP="007374F2">
      <w:r w:rsidRPr="00A669D6">
        <w:t>Total Direct Costs</w:t>
      </w:r>
      <w:r w:rsidR="00022D12" w:rsidRPr="00A669D6">
        <w:t>: $800,000</w:t>
      </w:r>
    </w:p>
    <w:p w14:paraId="45542D8E" w14:textId="77777777" w:rsidR="007374F2" w:rsidRPr="00A669D6" w:rsidRDefault="00022D12" w:rsidP="007374F2">
      <w:pPr>
        <w:rPr>
          <w:i/>
        </w:rPr>
      </w:pPr>
      <w:r w:rsidRPr="00A669D6">
        <w:rPr>
          <w:i/>
        </w:rPr>
        <w:t xml:space="preserve">Evidence Based Practice Institute Triple P Implementation </w:t>
      </w:r>
    </w:p>
    <w:p w14:paraId="4964812B" w14:textId="77777777" w:rsidR="00022D12" w:rsidRPr="00A669D6" w:rsidRDefault="00283CE9" w:rsidP="007374F2">
      <w:r w:rsidRPr="00A669D6">
        <w:t xml:space="preserve">This study investigated the population-based implementation of the Triple P Positive Parenting Program in three rural counties in Washington State. With a specific focus on coordination with local public health departments and implementation in primary care settings, community-based practitioners delivered Triple P to families. </w:t>
      </w:r>
    </w:p>
    <w:p w14:paraId="612F5F9D" w14:textId="752EC14B" w:rsidR="007374F2" w:rsidRPr="00A669D6" w:rsidRDefault="007374F2" w:rsidP="007374F2">
      <w:r w:rsidRPr="00A669D6">
        <w:t xml:space="preserve">Role: </w:t>
      </w:r>
      <w:r w:rsidR="00022D12" w:rsidRPr="00A669D6">
        <w:t>Co-</w:t>
      </w:r>
      <w:r w:rsidRPr="00A669D6">
        <w:t>Investigator</w:t>
      </w:r>
      <w:r w:rsidR="009D4941">
        <w:t xml:space="preserve"> (PI: Comtois)</w:t>
      </w:r>
    </w:p>
    <w:p w14:paraId="7173F9FA" w14:textId="77777777" w:rsidR="007374F2" w:rsidRPr="00A669D6" w:rsidRDefault="007374F2" w:rsidP="007374F2">
      <w:r w:rsidRPr="00A669D6">
        <w:t xml:space="preserve">Funding Source: </w:t>
      </w:r>
      <w:r w:rsidR="00022D12" w:rsidRPr="00A669D6">
        <w:t>National Institutes of Health R13</w:t>
      </w:r>
    </w:p>
    <w:p w14:paraId="0949D3E6" w14:textId="77777777" w:rsidR="007374F2" w:rsidRPr="00A669D6" w:rsidRDefault="007374F2" w:rsidP="007374F2">
      <w:r w:rsidRPr="00A669D6">
        <w:t>Dates</w:t>
      </w:r>
      <w:r w:rsidR="00022D12" w:rsidRPr="00A669D6">
        <w:t>: 2010-2015</w:t>
      </w:r>
    </w:p>
    <w:p w14:paraId="7052DD91" w14:textId="77777777" w:rsidR="007374F2" w:rsidRPr="00A669D6" w:rsidRDefault="007374F2" w:rsidP="007374F2">
      <w:r w:rsidRPr="00A669D6">
        <w:t>Percent Effort</w:t>
      </w:r>
      <w:r w:rsidR="00022D12" w:rsidRPr="00A669D6">
        <w:t>: 0%</w:t>
      </w:r>
    </w:p>
    <w:p w14:paraId="360AFAAA" w14:textId="77777777" w:rsidR="007374F2" w:rsidRPr="00A669D6" w:rsidRDefault="007374F2" w:rsidP="007374F2">
      <w:r w:rsidRPr="00A669D6">
        <w:t>Total Direct Costs</w:t>
      </w:r>
      <w:r w:rsidR="00022D12" w:rsidRPr="00A669D6">
        <w:t>: $150,000</w:t>
      </w:r>
    </w:p>
    <w:p w14:paraId="5E3F1051" w14:textId="77777777" w:rsidR="007374F2" w:rsidRPr="00A669D6" w:rsidRDefault="00022D12" w:rsidP="007374F2">
      <w:pPr>
        <w:rPr>
          <w:i/>
        </w:rPr>
      </w:pPr>
      <w:r w:rsidRPr="00A669D6">
        <w:rPr>
          <w:i/>
        </w:rPr>
        <w:t>Development and Dissemination of Rigorous Methods for Training and Implementation</w:t>
      </w:r>
    </w:p>
    <w:p w14:paraId="3461D4FC" w14:textId="77777777" w:rsidR="00022D12" w:rsidRPr="00A669D6" w:rsidRDefault="00283CE9" w:rsidP="007374F2">
      <w:pPr>
        <w:rPr>
          <w:iCs/>
        </w:rPr>
      </w:pPr>
      <w:r w:rsidRPr="00A669D6">
        <w:rPr>
          <w:iCs/>
        </w:rPr>
        <w:t xml:space="preserve">This R13 conference grant supported the development of the Seattle Implementation Research Conference (SIRC), and associated activities. </w:t>
      </w:r>
    </w:p>
    <w:p w14:paraId="28348E0E" w14:textId="77777777" w:rsidR="00283CE9" w:rsidRPr="00A669D6" w:rsidRDefault="00283CE9" w:rsidP="007374F2">
      <w:pPr>
        <w:rPr>
          <w:iCs/>
        </w:rPr>
      </w:pPr>
    </w:p>
    <w:p w14:paraId="033A8602" w14:textId="4C08FC03" w:rsidR="00022D12" w:rsidRPr="00A669D6" w:rsidRDefault="00022D12" w:rsidP="00022D12">
      <w:r w:rsidRPr="00A669D6">
        <w:t>Role: Co-Investigator</w:t>
      </w:r>
      <w:r w:rsidR="009D4941">
        <w:t xml:space="preserve"> (PI: Trupin)</w:t>
      </w:r>
    </w:p>
    <w:p w14:paraId="7733A2CF" w14:textId="77777777" w:rsidR="00022D12" w:rsidRPr="00A669D6" w:rsidRDefault="00022D12" w:rsidP="00022D12">
      <w:r w:rsidRPr="00A669D6">
        <w:t xml:space="preserve">Funding Source: State of Washington Department of Social and Health Services </w:t>
      </w:r>
    </w:p>
    <w:p w14:paraId="12F9E63A" w14:textId="77777777" w:rsidR="00022D12" w:rsidRPr="00A669D6" w:rsidRDefault="00022D12" w:rsidP="00022D12">
      <w:r w:rsidRPr="00A669D6">
        <w:t>Dates: 2011-2016</w:t>
      </w:r>
    </w:p>
    <w:p w14:paraId="1801EF67" w14:textId="77777777" w:rsidR="00022D12" w:rsidRPr="00A669D6" w:rsidRDefault="00022D12" w:rsidP="00022D12">
      <w:r w:rsidRPr="00A669D6">
        <w:t>Percent Effort: 20%</w:t>
      </w:r>
    </w:p>
    <w:p w14:paraId="1D49FBF7" w14:textId="77777777" w:rsidR="00022D12" w:rsidRPr="00A669D6" w:rsidRDefault="00022D12" w:rsidP="00022D12">
      <w:r w:rsidRPr="00A669D6">
        <w:t>Total Direct Costs: $329,870/year</w:t>
      </w:r>
    </w:p>
    <w:p w14:paraId="3A53F963" w14:textId="77777777" w:rsidR="00022D12" w:rsidRPr="00A669D6" w:rsidRDefault="00022D12" w:rsidP="007374F2">
      <w:pPr>
        <w:rPr>
          <w:i/>
        </w:rPr>
      </w:pPr>
      <w:r w:rsidRPr="00A669D6">
        <w:rPr>
          <w:i/>
        </w:rPr>
        <w:t>Evidence-based Practice Institute Children’s Mental Health Services</w:t>
      </w:r>
    </w:p>
    <w:p w14:paraId="42932FD2" w14:textId="77777777" w:rsidR="00283CE9" w:rsidRPr="00A669D6" w:rsidRDefault="004B282E" w:rsidP="007374F2">
      <w:pPr>
        <w:rPr>
          <w:iCs/>
        </w:rPr>
      </w:pPr>
      <w:r w:rsidRPr="00A669D6">
        <w:rPr>
          <w:iCs/>
        </w:rPr>
        <w:t xml:space="preserve">This multi-year state-funded initiative supported the dissemination and implementation of children’s mental health programs throughout Washington State. </w:t>
      </w:r>
    </w:p>
    <w:bookmarkEnd w:id="1"/>
    <w:p w14:paraId="239E5180" w14:textId="77777777" w:rsidR="009B2248" w:rsidRPr="00A669D6" w:rsidRDefault="009B2248" w:rsidP="009B2248">
      <w:pPr>
        <w:ind w:left="360"/>
      </w:pPr>
    </w:p>
    <w:p w14:paraId="0BA9568C" w14:textId="77777777" w:rsidR="009B2248" w:rsidRPr="00A669D6" w:rsidRDefault="009B2248" w:rsidP="00426426">
      <w:pPr>
        <w:numPr>
          <w:ilvl w:val="0"/>
          <w:numId w:val="1"/>
        </w:numPr>
        <w:tabs>
          <w:tab w:val="clear" w:pos="720"/>
        </w:tabs>
        <w:ind w:left="360"/>
        <w:rPr>
          <w:b/>
        </w:rPr>
      </w:pPr>
      <w:bookmarkStart w:id="2" w:name="_Hlk83552934"/>
      <w:r w:rsidRPr="00A669D6">
        <w:rPr>
          <w:b/>
        </w:rPr>
        <w:t>Bibliography</w:t>
      </w:r>
    </w:p>
    <w:p w14:paraId="7A69F16D" w14:textId="77777777" w:rsidR="007E0708" w:rsidRPr="00A669D6" w:rsidRDefault="007E0708" w:rsidP="00733F8F">
      <w:pPr>
        <w:ind w:left="360"/>
        <w:rPr>
          <w:b/>
          <w:bCs/>
        </w:rPr>
      </w:pPr>
      <w:r w:rsidRPr="00A669D6">
        <w:rPr>
          <w:b/>
          <w:bCs/>
        </w:rPr>
        <w:t>Peer-Reviewed</w:t>
      </w:r>
    </w:p>
    <w:p w14:paraId="4D5FE81F" w14:textId="0846D781" w:rsidR="007E0708" w:rsidRDefault="007E0708" w:rsidP="00733F8F">
      <w:pPr>
        <w:ind w:left="360"/>
        <w:rPr>
          <w:i/>
        </w:rPr>
      </w:pPr>
      <w:r w:rsidRPr="00A669D6">
        <w:rPr>
          <w:i/>
        </w:rPr>
        <w:t>*</w:t>
      </w:r>
      <w:proofErr w:type="gramStart"/>
      <w:r w:rsidRPr="00A669D6">
        <w:rPr>
          <w:i/>
        </w:rPr>
        <w:t>denotes</w:t>
      </w:r>
      <w:proofErr w:type="gramEnd"/>
      <w:r w:rsidRPr="00A669D6">
        <w:rPr>
          <w:i/>
        </w:rPr>
        <w:t xml:space="preserve"> senior author</w:t>
      </w:r>
      <w:r w:rsidR="00E778D3" w:rsidRPr="00A669D6">
        <w:rPr>
          <w:i/>
        </w:rPr>
        <w:t xml:space="preserve"> (lack of * is last author)</w:t>
      </w:r>
    </w:p>
    <w:p w14:paraId="20C616FA" w14:textId="77777777" w:rsidR="002C23D6" w:rsidRPr="00A669D6" w:rsidRDefault="002C23D6" w:rsidP="00733F8F">
      <w:pPr>
        <w:ind w:left="360"/>
        <w:rPr>
          <w:i/>
        </w:rPr>
      </w:pPr>
    </w:p>
    <w:p w14:paraId="7358BB1C" w14:textId="77777777" w:rsidR="007E0708" w:rsidRPr="00A669D6" w:rsidRDefault="007E0708" w:rsidP="00733F8F">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b/>
          <w:sz w:val="24"/>
          <w:szCs w:val="24"/>
          <w:lang w:val="nb-NO"/>
        </w:rPr>
        <w:t>Kerns, S.E.U.,</w:t>
      </w:r>
      <w:r w:rsidRPr="00A669D6">
        <w:rPr>
          <w:rFonts w:ascii="Times New Roman" w:hAnsi="Times New Roman"/>
          <w:sz w:val="24"/>
          <w:szCs w:val="24"/>
          <w:lang w:val="nb-NO"/>
        </w:rPr>
        <w:t xml:space="preserve"> &amp; Prinz, R.J. (2002). </w:t>
      </w:r>
      <w:r w:rsidRPr="00A669D6">
        <w:rPr>
          <w:rFonts w:ascii="Times New Roman" w:hAnsi="Times New Roman"/>
          <w:sz w:val="24"/>
          <w:szCs w:val="24"/>
        </w:rPr>
        <w:t xml:space="preserve">Critical issues in the prevention of violence related behavior problems. </w:t>
      </w:r>
      <w:r w:rsidRPr="00A669D6">
        <w:rPr>
          <w:rFonts w:ascii="Times New Roman" w:hAnsi="Times New Roman"/>
          <w:i/>
          <w:sz w:val="24"/>
          <w:szCs w:val="24"/>
        </w:rPr>
        <w:t>Clinical Child and Family Psychology Review, 5,</w:t>
      </w:r>
      <w:r w:rsidRPr="00A669D6">
        <w:rPr>
          <w:rFonts w:ascii="Times New Roman" w:hAnsi="Times New Roman"/>
          <w:sz w:val="24"/>
          <w:szCs w:val="24"/>
        </w:rPr>
        <w:t xml:space="preserve"> 133-160.</w:t>
      </w:r>
    </w:p>
    <w:p w14:paraId="2E0F16D0" w14:textId="77777777" w:rsidR="007E0708" w:rsidRPr="00A669D6" w:rsidRDefault="007E0708" w:rsidP="00733F8F">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sz w:val="24"/>
          <w:szCs w:val="24"/>
          <w:lang w:val="nb-NO"/>
        </w:rPr>
        <w:t xml:space="preserve">Prinz, R.J., &amp; </w:t>
      </w:r>
      <w:r w:rsidRPr="00A669D6">
        <w:rPr>
          <w:rFonts w:ascii="Times New Roman" w:hAnsi="Times New Roman"/>
          <w:b/>
          <w:sz w:val="24"/>
          <w:szCs w:val="24"/>
          <w:lang w:val="nb-NO"/>
        </w:rPr>
        <w:t>Kerns, S.E.U.</w:t>
      </w:r>
      <w:r w:rsidRPr="00A669D6">
        <w:rPr>
          <w:rFonts w:ascii="Times New Roman" w:hAnsi="Times New Roman"/>
          <w:sz w:val="24"/>
          <w:szCs w:val="24"/>
          <w:lang w:val="nb-NO"/>
        </w:rPr>
        <w:t xml:space="preserve"> (2003). </w:t>
      </w:r>
      <w:r w:rsidRPr="00A669D6">
        <w:rPr>
          <w:rFonts w:ascii="Times New Roman" w:hAnsi="Times New Roman"/>
          <w:sz w:val="24"/>
          <w:szCs w:val="24"/>
        </w:rPr>
        <w:t xml:space="preserve">Early substance </w:t>
      </w:r>
      <w:proofErr w:type="gramStart"/>
      <w:r w:rsidRPr="00A669D6">
        <w:rPr>
          <w:rFonts w:ascii="Times New Roman" w:hAnsi="Times New Roman"/>
          <w:sz w:val="24"/>
          <w:szCs w:val="24"/>
        </w:rPr>
        <w:t>use</w:t>
      </w:r>
      <w:proofErr w:type="gramEnd"/>
      <w:r w:rsidRPr="00A669D6">
        <w:rPr>
          <w:rFonts w:ascii="Times New Roman" w:hAnsi="Times New Roman"/>
          <w:sz w:val="24"/>
          <w:szCs w:val="24"/>
        </w:rPr>
        <w:t xml:space="preserve"> by juvenile offenders. </w:t>
      </w:r>
      <w:r w:rsidRPr="00A669D6">
        <w:rPr>
          <w:rFonts w:ascii="Times New Roman" w:hAnsi="Times New Roman"/>
          <w:i/>
          <w:sz w:val="24"/>
          <w:szCs w:val="24"/>
        </w:rPr>
        <w:t>Child Psychiatry and Human Development, 33,</w:t>
      </w:r>
      <w:r w:rsidRPr="00A669D6">
        <w:rPr>
          <w:rFonts w:ascii="Times New Roman" w:hAnsi="Times New Roman"/>
          <w:sz w:val="24"/>
          <w:szCs w:val="24"/>
        </w:rPr>
        <w:t xml:space="preserve"> 263-277.</w:t>
      </w:r>
    </w:p>
    <w:p w14:paraId="13EAE3EF" w14:textId="6A6C479D" w:rsidR="007E0708" w:rsidRPr="00A669D6" w:rsidRDefault="007E0708" w:rsidP="00733F8F">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Rivers, A.M. &amp; Enns, G.W. (2009). Partnerships for Success in Washington State: Supporting evidence-based programming for children’s mental health. </w:t>
      </w:r>
      <w:r w:rsidRPr="00A669D6">
        <w:rPr>
          <w:rFonts w:ascii="Times New Roman" w:hAnsi="Times New Roman"/>
          <w:i/>
          <w:sz w:val="24"/>
          <w:szCs w:val="24"/>
        </w:rPr>
        <w:t>Report on Emotional and Behavioral Disorders in Youth, 9,</w:t>
      </w:r>
      <w:r w:rsidRPr="00A669D6">
        <w:rPr>
          <w:rFonts w:ascii="Times New Roman" w:hAnsi="Times New Roman"/>
          <w:sz w:val="24"/>
          <w:szCs w:val="24"/>
        </w:rPr>
        <w:t xml:space="preserve"> 55-62.</w:t>
      </w:r>
    </w:p>
    <w:p w14:paraId="35370E68" w14:textId="77777777" w:rsidR="007E0708" w:rsidRPr="00A669D6" w:rsidRDefault="007E0708" w:rsidP="00733F8F">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sz w:val="24"/>
          <w:szCs w:val="24"/>
        </w:rPr>
        <w:t xml:space="preserve">Walker, S.C., </w:t>
      </w:r>
      <w:r w:rsidRPr="00A669D6">
        <w:rPr>
          <w:rFonts w:ascii="Times New Roman" w:hAnsi="Times New Roman"/>
          <w:b/>
          <w:sz w:val="24"/>
          <w:szCs w:val="24"/>
        </w:rPr>
        <w:t>Kerns, S.E.U.,</w:t>
      </w:r>
      <w:r w:rsidRPr="00A669D6">
        <w:rPr>
          <w:rFonts w:ascii="Times New Roman" w:hAnsi="Times New Roman"/>
          <w:sz w:val="24"/>
          <w:szCs w:val="24"/>
        </w:rPr>
        <w:t xml:space="preserve"> Lyon, A.R., Bruns, E.J. &amp; Cosgrove, T.J. (2010). Impact of school-based health </w:t>
      </w:r>
      <w:proofErr w:type="gramStart"/>
      <w:r w:rsidRPr="00A669D6">
        <w:rPr>
          <w:rFonts w:ascii="Times New Roman" w:hAnsi="Times New Roman"/>
          <w:sz w:val="24"/>
          <w:szCs w:val="24"/>
        </w:rPr>
        <w:t>center use</w:t>
      </w:r>
      <w:proofErr w:type="gramEnd"/>
      <w:r w:rsidRPr="00A669D6">
        <w:rPr>
          <w:rFonts w:ascii="Times New Roman" w:hAnsi="Times New Roman"/>
          <w:sz w:val="24"/>
          <w:szCs w:val="24"/>
        </w:rPr>
        <w:t xml:space="preserve"> on academic outcomes. </w:t>
      </w:r>
      <w:r w:rsidRPr="00A669D6">
        <w:rPr>
          <w:rFonts w:ascii="Times New Roman" w:hAnsi="Times New Roman"/>
          <w:i/>
          <w:sz w:val="24"/>
          <w:szCs w:val="24"/>
        </w:rPr>
        <w:t>Journal of Adolescent Health, 46,</w:t>
      </w:r>
      <w:r w:rsidRPr="00A669D6">
        <w:rPr>
          <w:rFonts w:ascii="Times New Roman" w:hAnsi="Times New Roman"/>
          <w:sz w:val="24"/>
          <w:szCs w:val="24"/>
        </w:rPr>
        <w:t xml:space="preserve"> 251-257.</w:t>
      </w:r>
    </w:p>
    <w:p w14:paraId="1C3089AB" w14:textId="77777777" w:rsidR="007E0708" w:rsidRPr="00A669D6" w:rsidRDefault="007E0708" w:rsidP="00733F8F">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Dorsey, S., Trupin, E.W., &amp; Berliner, L. (2010). Project Focus: Promoting emotional health and wellbeing for youth in foster care through connections to evidence- based practices. </w:t>
      </w:r>
      <w:r w:rsidRPr="00A669D6">
        <w:rPr>
          <w:rFonts w:ascii="Times New Roman" w:hAnsi="Times New Roman"/>
          <w:i/>
          <w:sz w:val="24"/>
          <w:szCs w:val="24"/>
        </w:rPr>
        <w:t>Report on Emotional and Behavioral Disorders in Youth, 10,</w:t>
      </w:r>
      <w:r w:rsidRPr="00A669D6">
        <w:rPr>
          <w:rFonts w:ascii="Times New Roman" w:hAnsi="Times New Roman"/>
          <w:sz w:val="24"/>
          <w:szCs w:val="24"/>
        </w:rPr>
        <w:t xml:space="preserve"> 30-38.</w:t>
      </w:r>
    </w:p>
    <w:p w14:paraId="0D1E2F74" w14:textId="77777777" w:rsidR="007E0708" w:rsidRPr="00A669D6" w:rsidRDefault="007E0708" w:rsidP="00733F8F">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sz w:val="24"/>
          <w:szCs w:val="24"/>
        </w:rPr>
        <w:lastRenderedPageBreak/>
        <w:t xml:space="preserve">Lyon, A.R., Wiltsey-Stirman, S., </w:t>
      </w:r>
      <w:r w:rsidRPr="00A669D6">
        <w:rPr>
          <w:rFonts w:ascii="Times New Roman" w:hAnsi="Times New Roman"/>
          <w:b/>
          <w:sz w:val="24"/>
          <w:szCs w:val="24"/>
        </w:rPr>
        <w:t>Kerns, S.E.U.,</w:t>
      </w:r>
      <w:r w:rsidRPr="00A669D6">
        <w:rPr>
          <w:rFonts w:ascii="Times New Roman" w:hAnsi="Times New Roman"/>
          <w:sz w:val="24"/>
          <w:szCs w:val="24"/>
        </w:rPr>
        <w:t xml:space="preserve"> &amp; Bruns, E.J. (2011). Developing the mental health workforce: Review and application of training strategies from multiple disciplines. </w:t>
      </w:r>
      <w:r w:rsidRPr="00A669D6">
        <w:rPr>
          <w:rFonts w:ascii="Times New Roman" w:hAnsi="Times New Roman"/>
          <w:i/>
          <w:sz w:val="24"/>
          <w:szCs w:val="24"/>
        </w:rPr>
        <w:t xml:space="preserve">Administration and Policy in Mental Health and Mental Health Service Research, 38, </w:t>
      </w:r>
      <w:r w:rsidRPr="00A669D6">
        <w:rPr>
          <w:rFonts w:ascii="Times New Roman" w:hAnsi="Times New Roman"/>
          <w:sz w:val="24"/>
          <w:szCs w:val="24"/>
        </w:rPr>
        <w:t>238-253.</w:t>
      </w:r>
    </w:p>
    <w:p w14:paraId="5A0F2FCF" w14:textId="77777777" w:rsidR="0022482A" w:rsidRPr="00A669D6" w:rsidRDefault="0022482A" w:rsidP="0022482A">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sz w:val="24"/>
          <w:szCs w:val="24"/>
        </w:rPr>
        <w:t xml:space="preserve">Trupin, E.W., </w:t>
      </w:r>
      <w:r w:rsidRPr="00A669D6">
        <w:rPr>
          <w:rFonts w:ascii="Times New Roman" w:hAnsi="Times New Roman"/>
          <w:b/>
          <w:sz w:val="24"/>
          <w:szCs w:val="24"/>
        </w:rPr>
        <w:t xml:space="preserve">Kerns, S.E.U., </w:t>
      </w:r>
      <w:r w:rsidRPr="00A669D6">
        <w:rPr>
          <w:rFonts w:ascii="Times New Roman" w:hAnsi="Times New Roman"/>
          <w:sz w:val="24"/>
          <w:szCs w:val="24"/>
        </w:rPr>
        <w:t xml:space="preserve">Walker, S.C., DeRobertis, M.T. &amp; Stewart, D. (2011). Family Integrated Transitions: A promising program for soon-to-be released incarcerated juvenile offenders. </w:t>
      </w:r>
      <w:r w:rsidRPr="00A669D6">
        <w:rPr>
          <w:rFonts w:ascii="Times New Roman" w:hAnsi="Times New Roman"/>
          <w:i/>
          <w:sz w:val="24"/>
          <w:szCs w:val="24"/>
        </w:rPr>
        <w:t>Journal of Child &amp; Adolescent Substance Abuse, 20,</w:t>
      </w:r>
      <w:r w:rsidRPr="00A669D6">
        <w:rPr>
          <w:rFonts w:ascii="Times New Roman" w:hAnsi="Times New Roman"/>
          <w:sz w:val="24"/>
          <w:szCs w:val="24"/>
        </w:rPr>
        <w:t xml:space="preserve"> 421-436.</w:t>
      </w:r>
    </w:p>
    <w:p w14:paraId="13A9FAA8" w14:textId="77777777" w:rsidR="007E0708" w:rsidRPr="00A669D6" w:rsidRDefault="007E0708" w:rsidP="00733F8F">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Pullmann, M.D., Walker, S.C., Lyon, A.R., Cosgrove, T.J., &amp; Bruns, E.J. (2011). Effect of adolescent use of school-based health centers on high school dropout. </w:t>
      </w:r>
      <w:r w:rsidRPr="00A669D6">
        <w:rPr>
          <w:rFonts w:ascii="Times New Roman" w:hAnsi="Times New Roman"/>
          <w:i/>
          <w:sz w:val="24"/>
          <w:szCs w:val="24"/>
        </w:rPr>
        <w:t xml:space="preserve">Archives of Pediatric and Adolescent Medicine, 165, </w:t>
      </w:r>
      <w:r w:rsidRPr="00A669D6">
        <w:rPr>
          <w:rFonts w:ascii="Times New Roman" w:hAnsi="Times New Roman"/>
          <w:sz w:val="24"/>
          <w:szCs w:val="24"/>
        </w:rPr>
        <w:t>617-623; Kerns</w:t>
      </w:r>
      <w:proofErr w:type="gramStart"/>
      <w:r w:rsidRPr="00A669D6">
        <w:rPr>
          <w:rFonts w:ascii="Times New Roman" w:hAnsi="Times New Roman"/>
          <w:sz w:val="24"/>
          <w:szCs w:val="24"/>
        </w:rPr>
        <w:t>, S.</w:t>
      </w:r>
      <w:proofErr w:type="gramEnd"/>
      <w:r w:rsidRPr="00A669D6">
        <w:rPr>
          <w:rFonts w:ascii="Times New Roman" w:hAnsi="Times New Roman"/>
          <w:sz w:val="24"/>
          <w:szCs w:val="24"/>
        </w:rPr>
        <w:t xml:space="preserve"> E. U., </w:t>
      </w:r>
      <w:proofErr w:type="spellStart"/>
      <w:r w:rsidRPr="00A669D6">
        <w:rPr>
          <w:rFonts w:ascii="Times New Roman" w:hAnsi="Times New Roman"/>
          <w:sz w:val="24"/>
          <w:szCs w:val="24"/>
        </w:rPr>
        <w:t>Pullmann</w:t>
      </w:r>
      <w:proofErr w:type="spellEnd"/>
      <w:r w:rsidRPr="00A669D6">
        <w:rPr>
          <w:rFonts w:ascii="Times New Roman" w:hAnsi="Times New Roman"/>
          <w:sz w:val="24"/>
          <w:szCs w:val="24"/>
        </w:rPr>
        <w:t xml:space="preserve">, M. D., Walker, S. C., Lyon, A. R., Cosgrove, T. J., &amp; Bruns, E. J. (2012). School-Based Health Center Use and High School Dropout Rates Reply. </w:t>
      </w:r>
      <w:r w:rsidRPr="00A669D6">
        <w:rPr>
          <w:rFonts w:ascii="Times New Roman" w:hAnsi="Times New Roman"/>
          <w:i/>
          <w:sz w:val="24"/>
          <w:szCs w:val="24"/>
        </w:rPr>
        <w:t>Archives of Pediatrics &amp; Adolescent Medicine, 166(7),</w:t>
      </w:r>
      <w:r w:rsidRPr="00A669D6">
        <w:rPr>
          <w:rFonts w:ascii="Times New Roman" w:hAnsi="Times New Roman"/>
          <w:sz w:val="24"/>
          <w:szCs w:val="24"/>
        </w:rPr>
        <w:t xml:space="preserve"> 676-677.</w:t>
      </w:r>
    </w:p>
    <w:p w14:paraId="7B01CC6E" w14:textId="57044739" w:rsidR="007E0708" w:rsidRPr="00A669D6" w:rsidRDefault="007E0708" w:rsidP="00733F8F">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sz w:val="24"/>
          <w:szCs w:val="24"/>
        </w:rPr>
        <w:t xml:space="preserve">Dorsey, S., </w:t>
      </w:r>
      <w:r w:rsidRPr="00A669D6">
        <w:rPr>
          <w:rFonts w:ascii="Times New Roman" w:hAnsi="Times New Roman"/>
          <w:b/>
          <w:sz w:val="24"/>
          <w:szCs w:val="24"/>
        </w:rPr>
        <w:t>Kerns, S.E.U.,</w:t>
      </w:r>
      <w:r w:rsidRPr="00A669D6">
        <w:rPr>
          <w:rFonts w:ascii="Times New Roman" w:hAnsi="Times New Roman"/>
          <w:sz w:val="24"/>
          <w:szCs w:val="24"/>
        </w:rPr>
        <w:t xml:space="preserve"> Trupin, E. W., Conover, K. L., &amp; Berliner, L. (2012). Child welfare social workers as service brokers for youth in foster care: Findings from Project Focus. </w:t>
      </w:r>
      <w:r w:rsidRPr="00A669D6">
        <w:rPr>
          <w:rFonts w:ascii="Times New Roman" w:hAnsi="Times New Roman"/>
          <w:i/>
          <w:sz w:val="24"/>
          <w:szCs w:val="24"/>
        </w:rPr>
        <w:t>Child Maltreatment, 17(1; Special Issue: Disseminating child maltreatment interventions: Research on implementing evidence-based programs),</w:t>
      </w:r>
      <w:r w:rsidRPr="00A669D6">
        <w:rPr>
          <w:rFonts w:ascii="Times New Roman" w:hAnsi="Times New Roman"/>
          <w:sz w:val="24"/>
          <w:szCs w:val="24"/>
        </w:rPr>
        <w:t xml:space="preserve"> 20-29.</w:t>
      </w:r>
    </w:p>
    <w:p w14:paraId="0F0C8A28" w14:textId="77777777" w:rsidR="007E0708" w:rsidRPr="00A669D6" w:rsidRDefault="007E0708" w:rsidP="00733F8F">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sz w:val="24"/>
          <w:szCs w:val="24"/>
        </w:rPr>
        <w:t xml:space="preserve">Dorsey, S., </w:t>
      </w:r>
      <w:proofErr w:type="spellStart"/>
      <w:r w:rsidRPr="00A669D6">
        <w:rPr>
          <w:rFonts w:ascii="Times New Roman" w:hAnsi="Times New Roman"/>
          <w:sz w:val="24"/>
          <w:szCs w:val="24"/>
        </w:rPr>
        <w:t>Pullmann</w:t>
      </w:r>
      <w:proofErr w:type="spellEnd"/>
      <w:r w:rsidRPr="00A669D6">
        <w:rPr>
          <w:rFonts w:ascii="Times New Roman" w:hAnsi="Times New Roman"/>
          <w:sz w:val="24"/>
          <w:szCs w:val="24"/>
        </w:rPr>
        <w:t xml:space="preserve">, M., Deblinger, E., Berliner, L., </w:t>
      </w:r>
      <w:r w:rsidRPr="00A669D6">
        <w:rPr>
          <w:rFonts w:ascii="Times New Roman" w:hAnsi="Times New Roman"/>
          <w:b/>
          <w:sz w:val="24"/>
          <w:szCs w:val="24"/>
        </w:rPr>
        <w:t>Kerns, S. E.U.,</w:t>
      </w:r>
      <w:r w:rsidRPr="00A669D6">
        <w:rPr>
          <w:rFonts w:ascii="Times New Roman" w:hAnsi="Times New Roman"/>
          <w:sz w:val="24"/>
          <w:szCs w:val="24"/>
        </w:rPr>
        <w:t xml:space="preserve"> Thompson, K., Unutzer, J., Weisz, J., Garland, A. (2013). Improving practice in community-based settings: A randomized trial of supervision- Study protocol. </w:t>
      </w:r>
      <w:r w:rsidRPr="00A669D6">
        <w:rPr>
          <w:rFonts w:ascii="Times New Roman" w:hAnsi="Times New Roman"/>
          <w:i/>
          <w:sz w:val="24"/>
          <w:szCs w:val="24"/>
        </w:rPr>
        <w:t xml:space="preserve">Implementation Science, 8: </w:t>
      </w:r>
      <w:r w:rsidRPr="00A669D6">
        <w:rPr>
          <w:rFonts w:ascii="Times New Roman" w:hAnsi="Times New Roman"/>
          <w:sz w:val="24"/>
          <w:szCs w:val="24"/>
        </w:rPr>
        <w:t>89.</w:t>
      </w:r>
    </w:p>
    <w:p w14:paraId="6F1CCD1C" w14:textId="77777777" w:rsidR="007E0708" w:rsidRPr="00A669D6" w:rsidRDefault="007E0708" w:rsidP="00733F8F">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sz w:val="24"/>
          <w:szCs w:val="24"/>
        </w:rPr>
        <w:t xml:space="preserve">McCormick, E., </w:t>
      </w:r>
      <w:r w:rsidRPr="00A669D6">
        <w:rPr>
          <w:rFonts w:ascii="Times New Roman" w:hAnsi="Times New Roman"/>
          <w:b/>
          <w:sz w:val="24"/>
          <w:szCs w:val="24"/>
        </w:rPr>
        <w:t>Kerns, S.E.U.,</w:t>
      </w:r>
      <w:r w:rsidRPr="00A669D6">
        <w:rPr>
          <w:rFonts w:ascii="Times New Roman" w:hAnsi="Times New Roman"/>
          <w:sz w:val="24"/>
          <w:szCs w:val="24"/>
        </w:rPr>
        <w:t xml:space="preserve"> McPhillips, H., Wright, J., Christakis, D.A., Rivara, F.P. (2014). Randomized controlled trial of a parenting education training program among pediatric residents. </w:t>
      </w:r>
      <w:r w:rsidRPr="00A669D6">
        <w:rPr>
          <w:rFonts w:ascii="Times New Roman" w:hAnsi="Times New Roman"/>
          <w:i/>
          <w:sz w:val="24"/>
          <w:szCs w:val="24"/>
        </w:rPr>
        <w:t>Academic Pediatrics, 14(4),</w:t>
      </w:r>
      <w:r w:rsidRPr="00A669D6">
        <w:rPr>
          <w:rFonts w:ascii="Times New Roman" w:hAnsi="Times New Roman"/>
          <w:sz w:val="24"/>
          <w:szCs w:val="24"/>
        </w:rPr>
        <w:t xml:space="preserve"> 353-360. </w:t>
      </w:r>
    </w:p>
    <w:p w14:paraId="3EF5AE4C" w14:textId="130459D8" w:rsidR="007E0708" w:rsidRPr="00A669D6" w:rsidRDefault="007E0708" w:rsidP="00733F8F">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sz w:val="24"/>
          <w:szCs w:val="24"/>
        </w:rPr>
        <w:t xml:space="preserve">Sethi, S., </w:t>
      </w:r>
      <w:r w:rsidRPr="00A669D6">
        <w:rPr>
          <w:rFonts w:ascii="Times New Roman" w:hAnsi="Times New Roman"/>
          <w:b/>
          <w:sz w:val="24"/>
          <w:szCs w:val="24"/>
        </w:rPr>
        <w:t>Kerns, S.E.U.,</w:t>
      </w:r>
      <w:r w:rsidRPr="00A669D6">
        <w:rPr>
          <w:rFonts w:ascii="Times New Roman" w:hAnsi="Times New Roman"/>
          <w:sz w:val="24"/>
          <w:szCs w:val="24"/>
        </w:rPr>
        <w:t xml:space="preserve"> Sanders, M.R., &amp; Ralph, A. (2014). The international dissemination of evidence-based parenting interventions: Impact on practitioner content and process self-efficacy. </w:t>
      </w:r>
      <w:r w:rsidRPr="00A669D6">
        <w:rPr>
          <w:rFonts w:ascii="Times New Roman" w:hAnsi="Times New Roman"/>
          <w:i/>
          <w:sz w:val="24"/>
          <w:szCs w:val="24"/>
        </w:rPr>
        <w:t xml:space="preserve">The International Journal of Mental Health Promotion, 16(2), </w:t>
      </w:r>
      <w:r w:rsidRPr="00A669D6">
        <w:rPr>
          <w:rFonts w:ascii="Times New Roman" w:hAnsi="Times New Roman"/>
          <w:sz w:val="24"/>
          <w:szCs w:val="24"/>
        </w:rPr>
        <w:t>126-137.</w:t>
      </w:r>
    </w:p>
    <w:p w14:paraId="722C6EA6" w14:textId="1C2B73B7" w:rsidR="007E0708" w:rsidRPr="00A669D6" w:rsidRDefault="007E0708" w:rsidP="00733F8F">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Pullmann, M.D., Putnam, B., </w:t>
      </w:r>
      <w:r w:rsidR="00547B4A" w:rsidRPr="00A669D6">
        <w:rPr>
          <w:rFonts w:ascii="Times New Roman" w:hAnsi="Times New Roman"/>
          <w:sz w:val="24"/>
          <w:szCs w:val="24"/>
        </w:rPr>
        <w:t>Buher, A</w:t>
      </w:r>
      <w:r w:rsidR="002C23D6">
        <w:rPr>
          <w:rFonts w:ascii="Times New Roman" w:hAnsi="Times New Roman"/>
          <w:sz w:val="24"/>
          <w:szCs w:val="24"/>
        </w:rPr>
        <w:t>.</w:t>
      </w:r>
      <w:r w:rsidR="00547B4A" w:rsidRPr="00A669D6">
        <w:rPr>
          <w:rFonts w:ascii="Times New Roman" w:hAnsi="Times New Roman"/>
          <w:sz w:val="24"/>
          <w:szCs w:val="24"/>
        </w:rPr>
        <w:t xml:space="preserve">, Holland, S., Berliner, L., Silverman, E., </w:t>
      </w:r>
      <w:r w:rsidRPr="00A669D6">
        <w:rPr>
          <w:rFonts w:ascii="Times New Roman" w:hAnsi="Times New Roman"/>
          <w:sz w:val="24"/>
          <w:szCs w:val="24"/>
        </w:rPr>
        <w:t>Payton, L., Fourre, L., Shogren, D., &amp; Trupin, E.W. (2014). Child welfare and mental health: Facilitators and barriers of connecting children and youth</w:t>
      </w:r>
      <w:r w:rsidR="00E20E8C" w:rsidRPr="00A669D6">
        <w:rPr>
          <w:rFonts w:ascii="Times New Roman" w:hAnsi="Times New Roman"/>
          <w:sz w:val="24"/>
          <w:szCs w:val="24"/>
        </w:rPr>
        <w:t>s</w:t>
      </w:r>
      <w:r w:rsidRPr="00A669D6">
        <w:rPr>
          <w:rFonts w:ascii="Times New Roman" w:hAnsi="Times New Roman"/>
          <w:sz w:val="24"/>
          <w:szCs w:val="24"/>
        </w:rPr>
        <w:t xml:space="preserve"> </w:t>
      </w:r>
      <w:proofErr w:type="gramStart"/>
      <w:r w:rsidRPr="00A669D6">
        <w:rPr>
          <w:rFonts w:ascii="Times New Roman" w:hAnsi="Times New Roman"/>
          <w:sz w:val="24"/>
          <w:szCs w:val="24"/>
        </w:rPr>
        <w:t>in</w:t>
      </w:r>
      <w:proofErr w:type="gramEnd"/>
      <w:r w:rsidRPr="00A669D6">
        <w:rPr>
          <w:rFonts w:ascii="Times New Roman" w:hAnsi="Times New Roman"/>
          <w:sz w:val="24"/>
          <w:szCs w:val="24"/>
        </w:rPr>
        <w:t xml:space="preserve"> out-of-home care with effective mental health treatment. </w:t>
      </w:r>
      <w:r w:rsidRPr="00A669D6">
        <w:rPr>
          <w:rFonts w:ascii="Times New Roman" w:hAnsi="Times New Roman"/>
          <w:i/>
          <w:sz w:val="24"/>
          <w:szCs w:val="24"/>
        </w:rPr>
        <w:t>Children and Youth Services Review, 46,</w:t>
      </w:r>
      <w:r w:rsidRPr="00A669D6">
        <w:rPr>
          <w:rFonts w:ascii="Times New Roman" w:hAnsi="Times New Roman"/>
          <w:sz w:val="24"/>
          <w:szCs w:val="24"/>
        </w:rPr>
        <w:t xml:space="preserve"> 315-324.</w:t>
      </w:r>
      <w:r w:rsidR="00643F1F" w:rsidRPr="00A669D6">
        <w:rPr>
          <w:rFonts w:ascii="Times New Roman" w:hAnsi="Times New Roman"/>
          <w:sz w:val="24"/>
          <w:szCs w:val="24"/>
        </w:rPr>
        <w:t xml:space="preserve"> </w:t>
      </w:r>
      <w:hyperlink r:id="rId10" w:tgtFrame="_blank" w:tooltip="Persistent link using digital object identifier" w:history="1">
        <w:r w:rsidR="00643F1F" w:rsidRPr="00A669D6">
          <w:rPr>
            <w:rFonts w:ascii="Times New Roman" w:hAnsi="Times New Roman"/>
            <w:sz w:val="24"/>
            <w:szCs w:val="24"/>
          </w:rPr>
          <w:t>https://doi.org/10.1016/j.childyouth.2014.09.013</w:t>
        </w:r>
      </w:hyperlink>
    </w:p>
    <w:p w14:paraId="2D9DDCBA" w14:textId="4940FBAE" w:rsidR="007E0708" w:rsidRPr="00A669D6" w:rsidRDefault="007E0708" w:rsidP="00733F8F">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sz w:val="24"/>
          <w:szCs w:val="24"/>
        </w:rPr>
        <w:t xml:space="preserve">Bertram, R.M., Charnin, L.A., </w:t>
      </w:r>
      <w:r w:rsidRPr="00A669D6">
        <w:rPr>
          <w:rFonts w:ascii="Times New Roman" w:hAnsi="Times New Roman"/>
          <w:b/>
          <w:sz w:val="24"/>
          <w:szCs w:val="24"/>
        </w:rPr>
        <w:t>Kerns, S.E.U.,</w:t>
      </w:r>
      <w:r w:rsidRPr="00A669D6">
        <w:rPr>
          <w:rFonts w:ascii="Times New Roman" w:hAnsi="Times New Roman"/>
          <w:sz w:val="24"/>
          <w:szCs w:val="24"/>
        </w:rPr>
        <w:t xml:space="preserve"> Long, A.C.J. (2015). Evidence based practices in North American MSW curricula. </w:t>
      </w:r>
      <w:r w:rsidRPr="00A669D6">
        <w:rPr>
          <w:rFonts w:ascii="Times New Roman" w:hAnsi="Times New Roman"/>
          <w:i/>
          <w:sz w:val="24"/>
          <w:szCs w:val="24"/>
        </w:rPr>
        <w:t>Research on Social Work Practice, 25(6),</w:t>
      </w:r>
      <w:r w:rsidRPr="00A669D6">
        <w:rPr>
          <w:rFonts w:ascii="Times New Roman" w:hAnsi="Times New Roman"/>
          <w:sz w:val="24"/>
          <w:szCs w:val="24"/>
        </w:rPr>
        <w:t xml:space="preserve"> 737-748. </w:t>
      </w:r>
      <w:proofErr w:type="spellStart"/>
      <w:r w:rsidRPr="00A669D6">
        <w:rPr>
          <w:rFonts w:ascii="Times New Roman" w:hAnsi="Times New Roman"/>
          <w:sz w:val="24"/>
          <w:szCs w:val="24"/>
        </w:rPr>
        <w:t>doi</w:t>
      </w:r>
      <w:proofErr w:type="spellEnd"/>
      <w:r w:rsidRPr="00A669D6">
        <w:rPr>
          <w:rFonts w:ascii="Times New Roman" w:hAnsi="Times New Roman"/>
          <w:sz w:val="24"/>
          <w:szCs w:val="24"/>
        </w:rPr>
        <w:t>: 10.1177/1049731514532846</w:t>
      </w:r>
    </w:p>
    <w:p w14:paraId="1C29A051" w14:textId="77777777" w:rsidR="007E0708" w:rsidRPr="00A669D6" w:rsidRDefault="007E0708" w:rsidP="00733F8F">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sz w:val="24"/>
          <w:szCs w:val="24"/>
        </w:rPr>
        <w:t xml:space="preserve">Fitzgerald, M.M., Shipman, K., Torres, M.M., Gorrono, J., </w:t>
      </w:r>
      <w:r w:rsidRPr="00A669D6">
        <w:rPr>
          <w:rFonts w:ascii="Times New Roman" w:hAnsi="Times New Roman"/>
          <w:b/>
          <w:sz w:val="24"/>
          <w:szCs w:val="24"/>
        </w:rPr>
        <w:t>Kerns, S.E.U.,</w:t>
      </w:r>
      <w:r w:rsidRPr="00A669D6">
        <w:rPr>
          <w:rFonts w:ascii="Times New Roman" w:hAnsi="Times New Roman"/>
          <w:sz w:val="24"/>
          <w:szCs w:val="24"/>
        </w:rPr>
        <w:t xml:space="preserve"> &amp; Dorsey, S. (2015). Child welfare </w:t>
      </w:r>
      <w:proofErr w:type="gramStart"/>
      <w:r w:rsidRPr="00A669D6">
        <w:rPr>
          <w:rFonts w:ascii="Times New Roman" w:hAnsi="Times New Roman"/>
          <w:sz w:val="24"/>
          <w:szCs w:val="24"/>
        </w:rPr>
        <w:t>caseworkers</w:t>
      </w:r>
      <w:proofErr w:type="gramEnd"/>
      <w:r w:rsidRPr="00A669D6">
        <w:rPr>
          <w:rFonts w:ascii="Times New Roman" w:hAnsi="Times New Roman"/>
          <w:sz w:val="24"/>
          <w:szCs w:val="24"/>
        </w:rPr>
        <w:t xml:space="preserve"> as brokers of mental health services: Findings from Project Focus Colorado. </w:t>
      </w:r>
      <w:r w:rsidRPr="00A669D6">
        <w:rPr>
          <w:rFonts w:ascii="Times New Roman" w:hAnsi="Times New Roman"/>
          <w:i/>
          <w:sz w:val="24"/>
          <w:szCs w:val="24"/>
        </w:rPr>
        <w:t>Child Maltreatment, 20,</w:t>
      </w:r>
      <w:r w:rsidRPr="00A669D6">
        <w:rPr>
          <w:rFonts w:ascii="Times New Roman" w:hAnsi="Times New Roman"/>
          <w:sz w:val="24"/>
          <w:szCs w:val="24"/>
        </w:rPr>
        <w:t xml:space="preserve"> 37-49. </w:t>
      </w:r>
    </w:p>
    <w:p w14:paraId="03F8079D" w14:textId="5D041049" w:rsidR="007E0708" w:rsidRPr="00A669D6" w:rsidRDefault="007E0708" w:rsidP="00733F8F">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Cevasco, M., Comtois, </w:t>
      </w:r>
      <w:proofErr w:type="gramStart"/>
      <w:r w:rsidRPr="00A669D6">
        <w:rPr>
          <w:rFonts w:ascii="Times New Roman" w:hAnsi="Times New Roman"/>
          <w:sz w:val="24"/>
          <w:szCs w:val="24"/>
        </w:rPr>
        <w:t>K.A.</w:t>
      </w:r>
      <w:r w:rsidRPr="00A669D6">
        <w:rPr>
          <w:rFonts w:ascii="Times New Roman" w:hAnsi="Times New Roman"/>
          <w:sz w:val="24"/>
          <w:szCs w:val="24"/>
          <w:vertAlign w:val="superscript"/>
        </w:rPr>
        <w:t xml:space="preserve"> </w:t>
      </w:r>
      <w:r w:rsidRPr="00A669D6">
        <w:rPr>
          <w:rFonts w:ascii="Times New Roman" w:hAnsi="Times New Roman"/>
          <w:sz w:val="24"/>
          <w:szCs w:val="24"/>
        </w:rPr>
        <w:t>,</w:t>
      </w:r>
      <w:proofErr w:type="gramEnd"/>
      <w:r w:rsidRPr="00A669D6">
        <w:rPr>
          <w:rFonts w:ascii="Times New Roman" w:hAnsi="Times New Roman"/>
          <w:sz w:val="24"/>
          <w:szCs w:val="24"/>
        </w:rPr>
        <w:t xml:space="preserve"> Dorsey, S., King, K., McMahon, R.J., Sedlar, G., Lee, T.G., Mazza, J.J., Lengua, L., Davis, C., Evans-Campbell, T., &amp; Trupin, E.W. (2015). An interdisciplinary university-based initiative for graduate training in evidence-based treatments for children’s mental health. </w:t>
      </w:r>
      <w:r w:rsidRPr="00A669D6">
        <w:rPr>
          <w:rFonts w:ascii="Times New Roman" w:hAnsi="Times New Roman"/>
          <w:i/>
          <w:sz w:val="24"/>
          <w:szCs w:val="24"/>
        </w:rPr>
        <w:t xml:space="preserve">Journal of Emotional and Behavioral Disorders, 24, 2-15. </w:t>
      </w:r>
    </w:p>
    <w:p w14:paraId="5D48D0C0" w14:textId="7FF1A4B2" w:rsidR="0022482A" w:rsidRPr="00A669D6" w:rsidRDefault="0022482A" w:rsidP="0022482A">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sz w:val="24"/>
          <w:szCs w:val="24"/>
        </w:rPr>
        <w:lastRenderedPageBreak/>
        <w:t xml:space="preserve">Bruns, E.J., </w:t>
      </w:r>
      <w:r w:rsidRPr="00A669D6">
        <w:rPr>
          <w:rFonts w:ascii="Times New Roman" w:hAnsi="Times New Roman"/>
          <w:b/>
          <w:sz w:val="24"/>
          <w:szCs w:val="24"/>
        </w:rPr>
        <w:t>Kerns, S.E.U.,</w:t>
      </w:r>
      <w:r w:rsidRPr="00A669D6">
        <w:rPr>
          <w:rFonts w:ascii="Times New Roman" w:hAnsi="Times New Roman"/>
          <w:sz w:val="24"/>
          <w:szCs w:val="24"/>
        </w:rPr>
        <w:t xml:space="preserve"> Hensley, S., </w:t>
      </w:r>
      <w:proofErr w:type="spellStart"/>
      <w:r w:rsidRPr="00A669D6">
        <w:rPr>
          <w:rFonts w:ascii="Times New Roman" w:hAnsi="Times New Roman"/>
          <w:sz w:val="24"/>
          <w:szCs w:val="24"/>
        </w:rPr>
        <w:t>Pullmann</w:t>
      </w:r>
      <w:proofErr w:type="spellEnd"/>
      <w:r w:rsidRPr="00A669D6">
        <w:rPr>
          <w:rFonts w:ascii="Times New Roman" w:hAnsi="Times New Roman"/>
          <w:sz w:val="24"/>
          <w:szCs w:val="24"/>
        </w:rPr>
        <w:t xml:space="preserve">, M.D., Lutterman, T., &amp; </w:t>
      </w:r>
      <w:proofErr w:type="spellStart"/>
      <w:r w:rsidRPr="00A669D6">
        <w:rPr>
          <w:rFonts w:ascii="Times New Roman" w:hAnsi="Times New Roman"/>
          <w:sz w:val="24"/>
          <w:szCs w:val="24"/>
        </w:rPr>
        <w:t>Hoagwood</w:t>
      </w:r>
      <w:proofErr w:type="spellEnd"/>
      <w:r w:rsidRPr="00A669D6">
        <w:rPr>
          <w:rFonts w:ascii="Times New Roman" w:hAnsi="Times New Roman"/>
          <w:sz w:val="24"/>
          <w:szCs w:val="24"/>
        </w:rPr>
        <w:t xml:space="preserve">, K.E. (2015). Research and data use in state behavioral health systems, 2001-2012. </w:t>
      </w:r>
      <w:r w:rsidRPr="00A669D6">
        <w:rPr>
          <w:rFonts w:ascii="Times New Roman" w:hAnsi="Times New Roman"/>
          <w:i/>
          <w:sz w:val="24"/>
          <w:szCs w:val="24"/>
        </w:rPr>
        <w:t>Psychiatric Services, 67(5),</w:t>
      </w:r>
      <w:r w:rsidRPr="00A669D6">
        <w:rPr>
          <w:rFonts w:ascii="Times New Roman" w:hAnsi="Times New Roman"/>
          <w:sz w:val="24"/>
          <w:szCs w:val="24"/>
        </w:rPr>
        <w:t xml:space="preserve"> 496-503. </w:t>
      </w:r>
    </w:p>
    <w:p w14:paraId="4D7D30DD" w14:textId="1215C006" w:rsidR="007E0708" w:rsidRPr="00A669D6" w:rsidRDefault="007E0708" w:rsidP="00733F8F">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Pullmann, M.D., Negrete, A., Uomoto, J.A., Berliner, L., Shogren, D., Silverman, E. &amp; Putnam, B.J. (2016). Development and implementation of a child welfare workforce strategy to build a trauma-informed system of support for foster care.  </w:t>
      </w:r>
      <w:r w:rsidRPr="00A669D6">
        <w:rPr>
          <w:rFonts w:ascii="Times New Roman" w:hAnsi="Times New Roman"/>
          <w:i/>
          <w:sz w:val="24"/>
          <w:szCs w:val="24"/>
        </w:rPr>
        <w:t>Child Maltreatment, 21(2),</w:t>
      </w:r>
      <w:r w:rsidRPr="00A669D6">
        <w:rPr>
          <w:rFonts w:ascii="Times New Roman" w:hAnsi="Times New Roman"/>
          <w:sz w:val="24"/>
          <w:szCs w:val="24"/>
        </w:rPr>
        <w:t xml:space="preserve"> 135-146.</w:t>
      </w:r>
    </w:p>
    <w:p w14:paraId="56C86354" w14:textId="77777777" w:rsidR="007E0708" w:rsidRPr="00A669D6" w:rsidRDefault="007E0708" w:rsidP="00733F8F">
      <w:pPr>
        <w:pStyle w:val="ListParagraph"/>
        <w:numPr>
          <w:ilvl w:val="0"/>
          <w:numId w:val="13"/>
        </w:numPr>
        <w:spacing w:after="0" w:line="240" w:lineRule="auto"/>
        <w:ind w:left="720"/>
        <w:rPr>
          <w:rFonts w:ascii="Times New Roman" w:hAnsi="Times New Roman"/>
          <w:i/>
          <w:sz w:val="24"/>
          <w:szCs w:val="24"/>
        </w:rPr>
      </w:pPr>
      <w:r w:rsidRPr="00A669D6">
        <w:rPr>
          <w:rFonts w:ascii="Times New Roman" w:hAnsi="Times New Roman"/>
          <w:sz w:val="24"/>
          <w:szCs w:val="24"/>
        </w:rPr>
        <w:t xml:space="preserve">Lewis, C., Darnell, D., </w:t>
      </w:r>
      <w:r w:rsidRPr="00A669D6">
        <w:rPr>
          <w:rFonts w:ascii="Times New Roman" w:hAnsi="Times New Roman"/>
          <w:b/>
          <w:sz w:val="24"/>
          <w:szCs w:val="24"/>
        </w:rPr>
        <w:t>Kerns, S.E.U.,</w:t>
      </w:r>
      <w:r w:rsidRPr="00A669D6">
        <w:rPr>
          <w:rFonts w:ascii="Times New Roman" w:hAnsi="Times New Roman"/>
          <w:sz w:val="24"/>
          <w:szCs w:val="24"/>
        </w:rPr>
        <w:t xml:space="preserve"> Monroe-DeVita, M., Landes, S., Lyon, A., Hendricks, K., Stanick, C., Carmel, A., Dorsey, S., </w:t>
      </w:r>
      <w:proofErr w:type="spellStart"/>
      <w:r w:rsidRPr="00A669D6">
        <w:rPr>
          <w:rFonts w:ascii="Times New Roman" w:hAnsi="Times New Roman"/>
          <w:sz w:val="24"/>
          <w:szCs w:val="24"/>
        </w:rPr>
        <w:t>Fizur</w:t>
      </w:r>
      <w:proofErr w:type="spellEnd"/>
      <w:r w:rsidRPr="00A669D6">
        <w:rPr>
          <w:rFonts w:ascii="Times New Roman" w:hAnsi="Times New Roman"/>
          <w:sz w:val="24"/>
          <w:szCs w:val="24"/>
        </w:rPr>
        <w:t xml:space="preserve">, P., &amp; Comtois, K.A. (2016). The Society for Implementation Research Collaboration: Pursuing a rigorous and innovative future for </w:t>
      </w:r>
      <w:proofErr w:type="gramStart"/>
      <w:r w:rsidRPr="00A669D6">
        <w:rPr>
          <w:rFonts w:ascii="Times New Roman" w:hAnsi="Times New Roman"/>
          <w:sz w:val="24"/>
          <w:szCs w:val="24"/>
        </w:rPr>
        <w:t>implementation</w:t>
      </w:r>
      <w:proofErr w:type="gramEnd"/>
      <w:r w:rsidRPr="00A669D6">
        <w:rPr>
          <w:rFonts w:ascii="Times New Roman" w:hAnsi="Times New Roman"/>
          <w:sz w:val="24"/>
          <w:szCs w:val="24"/>
        </w:rPr>
        <w:t xml:space="preserve"> science. </w:t>
      </w:r>
      <w:r w:rsidRPr="00A669D6">
        <w:rPr>
          <w:rFonts w:ascii="Times New Roman" w:hAnsi="Times New Roman"/>
          <w:i/>
          <w:sz w:val="24"/>
          <w:szCs w:val="24"/>
        </w:rPr>
        <w:t>Implementation Science, 11(Suppl 1),</w:t>
      </w:r>
      <w:r w:rsidRPr="00A669D6">
        <w:rPr>
          <w:rFonts w:ascii="Times New Roman" w:hAnsi="Times New Roman"/>
          <w:sz w:val="24"/>
          <w:szCs w:val="24"/>
        </w:rPr>
        <w:t xml:space="preserve"> 85.</w:t>
      </w:r>
      <w:r w:rsidRPr="00A669D6">
        <w:rPr>
          <w:rFonts w:ascii="Times New Roman" w:hAnsi="Times New Roman"/>
          <w:i/>
          <w:sz w:val="24"/>
          <w:szCs w:val="24"/>
        </w:rPr>
        <w:t xml:space="preserve"> </w:t>
      </w:r>
    </w:p>
    <w:p w14:paraId="60976D92" w14:textId="5B2FC7C9" w:rsidR="007E0708" w:rsidRPr="00A669D6" w:rsidRDefault="007E0708" w:rsidP="00733F8F">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sz w:val="24"/>
          <w:szCs w:val="24"/>
        </w:rPr>
        <w:t xml:space="preserve">Dorsey, S., McLaughlin, K.A., </w:t>
      </w:r>
      <w:r w:rsidRPr="00A669D6">
        <w:rPr>
          <w:rFonts w:ascii="Times New Roman" w:hAnsi="Times New Roman"/>
          <w:b/>
          <w:sz w:val="24"/>
          <w:szCs w:val="24"/>
        </w:rPr>
        <w:t>Kerns, S.E.U.,</w:t>
      </w:r>
      <w:r w:rsidRPr="00A669D6">
        <w:rPr>
          <w:rFonts w:ascii="Times New Roman" w:hAnsi="Times New Roman"/>
          <w:sz w:val="24"/>
          <w:szCs w:val="24"/>
        </w:rPr>
        <w:t xml:space="preserve"> Harrison, J.P., Lambert, H.K., Briggs-King, E., Cox, J.R., &amp; Amaya-Jackson, L. (2016). Evidence base update for psychosocial treatments for children and adolescents exposed to traumatic events. </w:t>
      </w:r>
      <w:r w:rsidRPr="00A669D6">
        <w:rPr>
          <w:rFonts w:ascii="Times New Roman" w:hAnsi="Times New Roman"/>
          <w:i/>
          <w:sz w:val="24"/>
          <w:szCs w:val="24"/>
        </w:rPr>
        <w:t>Journal of Clinical Child and Adolescent Psychology</w:t>
      </w:r>
      <w:r w:rsidR="005E1D0A" w:rsidRPr="00A669D6">
        <w:rPr>
          <w:rFonts w:ascii="Times New Roman" w:hAnsi="Times New Roman"/>
          <w:i/>
          <w:sz w:val="24"/>
          <w:szCs w:val="24"/>
        </w:rPr>
        <w:t>, 46</w:t>
      </w:r>
      <w:r w:rsidR="005E1D0A" w:rsidRPr="00A669D6">
        <w:rPr>
          <w:rFonts w:ascii="Times New Roman" w:hAnsi="Times New Roman"/>
          <w:iCs/>
          <w:sz w:val="24"/>
          <w:szCs w:val="24"/>
        </w:rPr>
        <w:t>(3), 303-330</w:t>
      </w:r>
      <w:r w:rsidRPr="00A669D6">
        <w:rPr>
          <w:rFonts w:ascii="Times New Roman" w:hAnsi="Times New Roman"/>
          <w:i/>
          <w:sz w:val="24"/>
          <w:szCs w:val="24"/>
        </w:rPr>
        <w:t xml:space="preserve">. </w:t>
      </w:r>
      <w:r w:rsidRPr="00A669D6">
        <w:rPr>
          <w:rFonts w:ascii="Times New Roman" w:hAnsi="Times New Roman"/>
          <w:sz w:val="24"/>
          <w:szCs w:val="24"/>
        </w:rPr>
        <w:t>DOI: 10.1080/15374416.2016.1220309.</w:t>
      </w:r>
    </w:p>
    <w:p w14:paraId="2C5374FF" w14:textId="7951E727" w:rsidR="007E0708" w:rsidRPr="00A669D6" w:rsidRDefault="007E0708" w:rsidP="00733F8F">
      <w:pPr>
        <w:pStyle w:val="ListParagraph"/>
        <w:numPr>
          <w:ilvl w:val="0"/>
          <w:numId w:val="13"/>
        </w:numPr>
        <w:spacing w:after="0" w:line="240" w:lineRule="auto"/>
        <w:ind w:left="720"/>
        <w:rPr>
          <w:rFonts w:ascii="Times New Roman" w:hAnsi="Times New Roman"/>
          <w:i/>
          <w:sz w:val="24"/>
          <w:szCs w:val="24"/>
        </w:rPr>
      </w:pPr>
      <w:r w:rsidRPr="00A669D6">
        <w:rPr>
          <w:rFonts w:ascii="Times New Roman" w:hAnsi="Times New Roman"/>
          <w:sz w:val="24"/>
          <w:szCs w:val="24"/>
        </w:rPr>
        <w:t xml:space="preserve">Dorsey, S., </w:t>
      </w:r>
      <w:proofErr w:type="spellStart"/>
      <w:r w:rsidRPr="00A669D6">
        <w:rPr>
          <w:rFonts w:ascii="Times New Roman" w:hAnsi="Times New Roman"/>
          <w:sz w:val="24"/>
          <w:szCs w:val="24"/>
        </w:rPr>
        <w:t>Pullmann</w:t>
      </w:r>
      <w:proofErr w:type="spellEnd"/>
      <w:r w:rsidRPr="00A669D6">
        <w:rPr>
          <w:rFonts w:ascii="Times New Roman" w:hAnsi="Times New Roman"/>
          <w:sz w:val="24"/>
          <w:szCs w:val="24"/>
        </w:rPr>
        <w:t xml:space="preserve">, M.D., </w:t>
      </w:r>
      <w:r w:rsidRPr="00A669D6">
        <w:rPr>
          <w:rFonts w:ascii="Times New Roman" w:hAnsi="Times New Roman"/>
          <w:b/>
          <w:sz w:val="24"/>
          <w:szCs w:val="24"/>
        </w:rPr>
        <w:t>Kerns, S.E.U.,</w:t>
      </w:r>
      <w:r w:rsidRPr="00A669D6">
        <w:rPr>
          <w:rFonts w:ascii="Times New Roman" w:hAnsi="Times New Roman"/>
          <w:sz w:val="24"/>
          <w:szCs w:val="24"/>
        </w:rPr>
        <w:t xml:space="preserve"> Jungbluth, N., Meza, R., Thompson, K., &amp; Berliner, L. (2016). The juggling act of supervision in community mental health: Implications for supporting evidence-based treatment. </w:t>
      </w:r>
      <w:r w:rsidRPr="00A669D6">
        <w:rPr>
          <w:rFonts w:ascii="Times New Roman" w:hAnsi="Times New Roman"/>
          <w:i/>
          <w:sz w:val="24"/>
          <w:szCs w:val="24"/>
        </w:rPr>
        <w:t xml:space="preserve">Administration and Policy in Mental Health and Mental Health Services Research, 44(6), </w:t>
      </w:r>
      <w:r w:rsidRPr="00A669D6">
        <w:rPr>
          <w:rFonts w:ascii="Times New Roman" w:hAnsi="Times New Roman"/>
          <w:sz w:val="24"/>
          <w:szCs w:val="24"/>
        </w:rPr>
        <w:t>838-852</w:t>
      </w:r>
      <w:r w:rsidRPr="00A669D6">
        <w:rPr>
          <w:rFonts w:ascii="Times New Roman" w:hAnsi="Times New Roman"/>
          <w:i/>
          <w:sz w:val="24"/>
          <w:szCs w:val="24"/>
        </w:rPr>
        <w:t xml:space="preserve">. </w:t>
      </w:r>
    </w:p>
    <w:p w14:paraId="18BC3740" w14:textId="4E7B29A8" w:rsidR="0022482A" w:rsidRPr="00A669D6" w:rsidRDefault="0022482A" w:rsidP="0022482A">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sz w:val="24"/>
          <w:szCs w:val="24"/>
        </w:rPr>
        <w:t xml:space="preserve">Sedlar, G., Bruns, E.J., Walker, S., </w:t>
      </w:r>
      <w:r w:rsidRPr="00A669D6">
        <w:rPr>
          <w:rFonts w:ascii="Times New Roman" w:hAnsi="Times New Roman"/>
          <w:b/>
          <w:sz w:val="24"/>
          <w:szCs w:val="24"/>
        </w:rPr>
        <w:t>Kerns, S.E.U.,</w:t>
      </w:r>
      <w:r w:rsidRPr="00A669D6">
        <w:rPr>
          <w:rFonts w:ascii="Times New Roman" w:hAnsi="Times New Roman"/>
          <w:sz w:val="24"/>
          <w:szCs w:val="24"/>
        </w:rPr>
        <w:t xml:space="preserve"> Negrete, A. &amp; Trupin, E. (2017). Developing a quality assurance system for multiple </w:t>
      </w:r>
      <w:proofErr w:type="gramStart"/>
      <w:r w:rsidRPr="00A669D6">
        <w:rPr>
          <w:rFonts w:ascii="Times New Roman" w:hAnsi="Times New Roman"/>
          <w:sz w:val="24"/>
          <w:szCs w:val="24"/>
        </w:rPr>
        <w:t>evidence based</w:t>
      </w:r>
      <w:proofErr w:type="gramEnd"/>
      <w:r w:rsidRPr="00A669D6">
        <w:rPr>
          <w:rFonts w:ascii="Times New Roman" w:hAnsi="Times New Roman"/>
          <w:sz w:val="24"/>
          <w:szCs w:val="24"/>
        </w:rPr>
        <w:t xml:space="preserve"> practices in a statewide service improvement initiative. </w:t>
      </w:r>
      <w:r w:rsidRPr="00A669D6">
        <w:rPr>
          <w:rFonts w:ascii="Times New Roman" w:hAnsi="Times New Roman"/>
          <w:i/>
          <w:sz w:val="24"/>
          <w:szCs w:val="24"/>
        </w:rPr>
        <w:t xml:space="preserve">Administration and Policy in Mental Health and Health Services Research, </w:t>
      </w:r>
      <w:r w:rsidRPr="00A669D6">
        <w:rPr>
          <w:rFonts w:ascii="Times New Roman" w:hAnsi="Times New Roman"/>
          <w:i/>
          <w:iCs/>
          <w:sz w:val="24"/>
          <w:szCs w:val="24"/>
        </w:rPr>
        <w:t>44</w:t>
      </w:r>
      <w:r w:rsidRPr="00A669D6">
        <w:rPr>
          <w:rFonts w:ascii="Times New Roman" w:hAnsi="Times New Roman"/>
          <w:sz w:val="24"/>
          <w:szCs w:val="24"/>
        </w:rPr>
        <w:t xml:space="preserve">(1), 29-41. </w:t>
      </w:r>
    </w:p>
    <w:p w14:paraId="07A05936" w14:textId="0D8BBDEB" w:rsidR="007E0708" w:rsidRPr="00A669D6" w:rsidRDefault="007E0708" w:rsidP="00733F8F">
      <w:pPr>
        <w:pStyle w:val="ListParagraph"/>
        <w:numPr>
          <w:ilvl w:val="0"/>
          <w:numId w:val="13"/>
        </w:numPr>
        <w:spacing w:after="0" w:line="240" w:lineRule="auto"/>
        <w:ind w:left="720"/>
        <w:rPr>
          <w:rFonts w:ascii="Times New Roman" w:hAnsi="Times New Roman"/>
          <w:i/>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McCormick, E., Negrete, A., Carey, C., Haaland, W., &amp; Waller, S. (2017). Predicting post-training implementation of a parenting intervention. </w:t>
      </w:r>
      <w:r w:rsidRPr="00A669D6">
        <w:rPr>
          <w:rFonts w:ascii="Times New Roman" w:hAnsi="Times New Roman"/>
          <w:i/>
          <w:sz w:val="24"/>
          <w:szCs w:val="24"/>
        </w:rPr>
        <w:t xml:space="preserve">Journal of Children’s Services, 12(4), </w:t>
      </w:r>
      <w:r w:rsidRPr="00A669D6">
        <w:rPr>
          <w:rFonts w:ascii="Times New Roman" w:hAnsi="Times New Roman"/>
          <w:sz w:val="24"/>
          <w:szCs w:val="24"/>
        </w:rPr>
        <w:t>302-315</w:t>
      </w:r>
      <w:r w:rsidRPr="00A669D6">
        <w:rPr>
          <w:rFonts w:ascii="Times New Roman" w:hAnsi="Times New Roman"/>
          <w:i/>
          <w:sz w:val="24"/>
          <w:szCs w:val="24"/>
        </w:rPr>
        <w:t xml:space="preserve">. </w:t>
      </w:r>
    </w:p>
    <w:p w14:paraId="2D8B209E" w14:textId="45018C81" w:rsidR="007E0708" w:rsidRPr="00A669D6" w:rsidRDefault="007E0708" w:rsidP="00733F8F">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sz w:val="24"/>
          <w:szCs w:val="24"/>
        </w:rPr>
        <w:t xml:space="preserve">Dorsey, S., </w:t>
      </w:r>
      <w:r w:rsidRPr="00A669D6">
        <w:rPr>
          <w:rFonts w:ascii="Times New Roman" w:hAnsi="Times New Roman"/>
          <w:b/>
          <w:sz w:val="24"/>
          <w:szCs w:val="24"/>
        </w:rPr>
        <w:t>Kerns, S.E.U.,</w:t>
      </w:r>
      <w:r w:rsidRPr="00A669D6">
        <w:rPr>
          <w:rFonts w:ascii="Times New Roman" w:hAnsi="Times New Roman"/>
          <w:sz w:val="24"/>
          <w:szCs w:val="24"/>
        </w:rPr>
        <w:t xml:space="preserve"> Lucid, L., Pullman, M.D., Harrison, J.P., Berliner, L., Thompson, K., &amp; Deblinger, E. (2018). Objective coding of content and techniques in workplace-based supervision of an EBT in public mental health. </w:t>
      </w:r>
      <w:r w:rsidRPr="00A669D6">
        <w:rPr>
          <w:rFonts w:ascii="Times New Roman" w:hAnsi="Times New Roman"/>
          <w:i/>
          <w:sz w:val="24"/>
          <w:szCs w:val="24"/>
        </w:rPr>
        <w:t>Implementation Science</w:t>
      </w:r>
      <w:r w:rsidR="00817B3D" w:rsidRPr="00A669D6">
        <w:rPr>
          <w:rFonts w:ascii="Times New Roman" w:hAnsi="Times New Roman"/>
          <w:i/>
          <w:sz w:val="24"/>
          <w:szCs w:val="24"/>
        </w:rPr>
        <w:t xml:space="preserve">, 13, </w:t>
      </w:r>
      <w:r w:rsidR="00817B3D" w:rsidRPr="00A669D6">
        <w:rPr>
          <w:rFonts w:ascii="Times New Roman" w:hAnsi="Times New Roman"/>
          <w:iCs/>
          <w:sz w:val="24"/>
          <w:szCs w:val="24"/>
        </w:rPr>
        <w:t>19</w:t>
      </w:r>
      <w:r w:rsidRPr="00A669D6">
        <w:rPr>
          <w:rFonts w:ascii="Times New Roman" w:hAnsi="Times New Roman"/>
          <w:i/>
          <w:sz w:val="24"/>
          <w:szCs w:val="24"/>
        </w:rPr>
        <w:t>.</w:t>
      </w:r>
    </w:p>
    <w:p w14:paraId="4D6F297C" w14:textId="67780A2D" w:rsidR="007E0708" w:rsidRPr="00A669D6" w:rsidRDefault="007E0708" w:rsidP="00733F8F">
      <w:pPr>
        <w:pStyle w:val="ListParagraph"/>
        <w:numPr>
          <w:ilvl w:val="0"/>
          <w:numId w:val="13"/>
        </w:numPr>
        <w:spacing w:after="0" w:line="240" w:lineRule="auto"/>
        <w:ind w:left="720"/>
        <w:rPr>
          <w:rFonts w:ascii="Times New Roman" w:hAnsi="Times New Roman"/>
          <w:i/>
          <w:sz w:val="24"/>
          <w:szCs w:val="24"/>
        </w:rPr>
      </w:pPr>
      <w:r w:rsidRPr="00A669D6">
        <w:rPr>
          <w:rFonts w:ascii="Times New Roman" w:hAnsi="Times New Roman"/>
          <w:sz w:val="24"/>
          <w:szCs w:val="24"/>
        </w:rPr>
        <w:t xml:space="preserve">Locke, J., Violante, S., </w:t>
      </w:r>
      <w:proofErr w:type="spellStart"/>
      <w:r w:rsidRPr="00A669D6">
        <w:rPr>
          <w:rFonts w:ascii="Times New Roman" w:hAnsi="Times New Roman"/>
          <w:sz w:val="24"/>
          <w:szCs w:val="24"/>
        </w:rPr>
        <w:t>Pullmann</w:t>
      </w:r>
      <w:proofErr w:type="spellEnd"/>
      <w:r w:rsidRPr="00A669D6">
        <w:rPr>
          <w:rFonts w:ascii="Times New Roman" w:hAnsi="Times New Roman"/>
          <w:sz w:val="24"/>
          <w:szCs w:val="24"/>
        </w:rPr>
        <w:t xml:space="preserve">, M.D., </w:t>
      </w:r>
      <w:r w:rsidRPr="00A669D6">
        <w:rPr>
          <w:rFonts w:ascii="Times New Roman" w:hAnsi="Times New Roman"/>
          <w:b/>
          <w:sz w:val="24"/>
          <w:szCs w:val="24"/>
        </w:rPr>
        <w:t>Kerns, S.E.U.,</w:t>
      </w:r>
      <w:r w:rsidRPr="00A669D6">
        <w:rPr>
          <w:rFonts w:ascii="Times New Roman" w:hAnsi="Times New Roman"/>
          <w:sz w:val="24"/>
          <w:szCs w:val="24"/>
        </w:rPr>
        <w:t xml:space="preserve"> Jungbluth, N., &amp; Dorsey, S. (2018). Agreement and discrepancy between supervisor and clinician alliance: Associations with organizational climate and emotional exhaustion. </w:t>
      </w:r>
      <w:r w:rsidRPr="00A669D6">
        <w:rPr>
          <w:rFonts w:ascii="Times New Roman" w:hAnsi="Times New Roman"/>
          <w:i/>
          <w:sz w:val="24"/>
          <w:szCs w:val="24"/>
        </w:rPr>
        <w:t xml:space="preserve">Administration and Policy in Mental Health and Mental Health Services Research, 45(3), </w:t>
      </w:r>
      <w:r w:rsidRPr="00A669D6">
        <w:rPr>
          <w:rFonts w:ascii="Times New Roman" w:hAnsi="Times New Roman"/>
          <w:sz w:val="24"/>
          <w:szCs w:val="24"/>
        </w:rPr>
        <w:t>505-517</w:t>
      </w:r>
      <w:r w:rsidRPr="00A669D6">
        <w:rPr>
          <w:rFonts w:ascii="Times New Roman" w:hAnsi="Times New Roman"/>
          <w:i/>
          <w:sz w:val="24"/>
          <w:szCs w:val="24"/>
        </w:rPr>
        <w:t>.</w:t>
      </w:r>
    </w:p>
    <w:p w14:paraId="3C975CF4" w14:textId="77777777" w:rsidR="007E0708" w:rsidRPr="00A669D6" w:rsidRDefault="007E0708" w:rsidP="00733F8F">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sz w:val="24"/>
          <w:szCs w:val="24"/>
        </w:rPr>
        <w:t xml:space="preserve">Dopp, A.R, Coen, A.S., Smith, A.B., Reno, J., Bernstein, D.H., </w:t>
      </w:r>
      <w:r w:rsidRPr="00A669D6">
        <w:rPr>
          <w:rFonts w:ascii="Times New Roman" w:hAnsi="Times New Roman"/>
          <w:b/>
          <w:sz w:val="24"/>
          <w:szCs w:val="24"/>
        </w:rPr>
        <w:t>Kerns, S.E.U.,</w:t>
      </w:r>
      <w:r w:rsidRPr="00A669D6">
        <w:rPr>
          <w:rFonts w:ascii="Times New Roman" w:hAnsi="Times New Roman"/>
          <w:sz w:val="24"/>
          <w:szCs w:val="24"/>
        </w:rPr>
        <w:t xml:space="preserve"> Altschul, D. (2018). Economic impact of the statewide implementation of an evidence-based treatment: Multisystemic Therapy in New Mexico. </w:t>
      </w:r>
      <w:r w:rsidRPr="00A669D6">
        <w:rPr>
          <w:rFonts w:ascii="Times New Roman" w:hAnsi="Times New Roman"/>
          <w:i/>
          <w:sz w:val="24"/>
          <w:szCs w:val="24"/>
        </w:rPr>
        <w:t xml:space="preserve">Behavior Therapy, 49(4), </w:t>
      </w:r>
      <w:r w:rsidRPr="00A669D6">
        <w:rPr>
          <w:rFonts w:ascii="Times New Roman" w:hAnsi="Times New Roman"/>
          <w:sz w:val="24"/>
          <w:szCs w:val="24"/>
        </w:rPr>
        <w:t>551-566.</w:t>
      </w:r>
    </w:p>
    <w:p w14:paraId="15D5CD7E" w14:textId="2FA20F2D" w:rsidR="007E0708" w:rsidRPr="00A669D6" w:rsidRDefault="007E0708" w:rsidP="00733F8F">
      <w:pPr>
        <w:pStyle w:val="ListParagraph"/>
        <w:numPr>
          <w:ilvl w:val="0"/>
          <w:numId w:val="13"/>
        </w:numPr>
        <w:spacing w:after="0" w:line="240" w:lineRule="auto"/>
        <w:ind w:left="720"/>
        <w:rPr>
          <w:rFonts w:ascii="Times New Roman" w:hAnsi="Times New Roman"/>
          <w:i/>
          <w:sz w:val="24"/>
          <w:szCs w:val="24"/>
        </w:rPr>
      </w:pPr>
      <w:r w:rsidRPr="00A669D6">
        <w:rPr>
          <w:rFonts w:ascii="Times New Roman" w:hAnsi="Times New Roman"/>
          <w:sz w:val="24"/>
          <w:szCs w:val="24"/>
        </w:rPr>
        <w:t xml:space="preserve">Pullmann, M. D., Jacobson, J., Parker, E., Cevasco, M., Uomoto, J. A., Putnam, B.J., Benshoof, T., &amp; </w:t>
      </w:r>
      <w:r w:rsidRPr="00A669D6">
        <w:rPr>
          <w:rFonts w:ascii="Times New Roman" w:hAnsi="Times New Roman"/>
          <w:b/>
          <w:sz w:val="24"/>
          <w:szCs w:val="24"/>
        </w:rPr>
        <w:t>Kerns, S.E.U.*</w:t>
      </w:r>
      <w:r w:rsidRPr="00A669D6">
        <w:rPr>
          <w:rFonts w:ascii="Times New Roman" w:hAnsi="Times New Roman"/>
          <w:sz w:val="24"/>
          <w:szCs w:val="24"/>
        </w:rPr>
        <w:t xml:space="preserve"> (2018). Tracing the pathway from mental health screening to services for children and youth in foster care. </w:t>
      </w:r>
      <w:r w:rsidRPr="00A669D6">
        <w:rPr>
          <w:rFonts w:ascii="Times New Roman" w:hAnsi="Times New Roman"/>
          <w:i/>
          <w:sz w:val="24"/>
          <w:szCs w:val="24"/>
        </w:rPr>
        <w:t xml:space="preserve">Children and Youth Services Review, 89, </w:t>
      </w:r>
      <w:r w:rsidRPr="00A669D6">
        <w:rPr>
          <w:rFonts w:ascii="Times New Roman" w:hAnsi="Times New Roman"/>
          <w:sz w:val="24"/>
          <w:szCs w:val="24"/>
        </w:rPr>
        <w:t>340-354</w:t>
      </w:r>
      <w:r w:rsidRPr="00A669D6">
        <w:rPr>
          <w:rFonts w:ascii="Times New Roman" w:hAnsi="Times New Roman"/>
          <w:i/>
          <w:sz w:val="24"/>
          <w:szCs w:val="24"/>
        </w:rPr>
        <w:t>.</w:t>
      </w:r>
    </w:p>
    <w:p w14:paraId="46390DE0" w14:textId="167D5D54" w:rsidR="007E0708" w:rsidRPr="00A669D6" w:rsidRDefault="007E0708" w:rsidP="00733F8F">
      <w:pPr>
        <w:pStyle w:val="ListParagraph"/>
        <w:numPr>
          <w:ilvl w:val="0"/>
          <w:numId w:val="13"/>
        </w:numPr>
        <w:spacing w:after="0" w:line="240" w:lineRule="auto"/>
        <w:ind w:left="720"/>
        <w:rPr>
          <w:rFonts w:ascii="Times New Roman" w:hAnsi="Times New Roman"/>
          <w:i/>
          <w:sz w:val="24"/>
          <w:szCs w:val="24"/>
        </w:rPr>
      </w:pPr>
      <w:r w:rsidRPr="00A669D6">
        <w:rPr>
          <w:rFonts w:ascii="Times New Roman" w:hAnsi="Times New Roman"/>
          <w:sz w:val="24"/>
          <w:szCs w:val="24"/>
        </w:rPr>
        <w:t xml:space="preserve">Parker, E. M., Jacobson, J., </w:t>
      </w:r>
      <w:proofErr w:type="spellStart"/>
      <w:r w:rsidRPr="00A669D6">
        <w:rPr>
          <w:rFonts w:ascii="Times New Roman" w:hAnsi="Times New Roman"/>
          <w:sz w:val="24"/>
          <w:szCs w:val="24"/>
        </w:rPr>
        <w:t>Pullmann</w:t>
      </w:r>
      <w:proofErr w:type="spellEnd"/>
      <w:r w:rsidRPr="00A669D6">
        <w:rPr>
          <w:rFonts w:ascii="Times New Roman" w:hAnsi="Times New Roman"/>
          <w:sz w:val="24"/>
          <w:szCs w:val="24"/>
        </w:rPr>
        <w:t xml:space="preserve">, M. D., &amp; </w:t>
      </w:r>
      <w:r w:rsidRPr="00A669D6">
        <w:rPr>
          <w:rFonts w:ascii="Times New Roman" w:hAnsi="Times New Roman"/>
          <w:b/>
          <w:sz w:val="24"/>
          <w:szCs w:val="24"/>
        </w:rPr>
        <w:t>Kerns, S. E.U*</w:t>
      </w:r>
      <w:r w:rsidRPr="00A669D6">
        <w:rPr>
          <w:rFonts w:ascii="Times New Roman" w:hAnsi="Times New Roman"/>
          <w:sz w:val="24"/>
          <w:szCs w:val="24"/>
        </w:rPr>
        <w:t xml:space="preserve"> (2018). Identifying psychosocial problems among children and youth in the child welfare system using the PSC-17: Exploring convergent and discriminant validity with multiple informants. </w:t>
      </w:r>
      <w:r w:rsidRPr="00A669D6">
        <w:rPr>
          <w:rFonts w:ascii="Times New Roman" w:hAnsi="Times New Roman"/>
          <w:i/>
          <w:sz w:val="24"/>
          <w:szCs w:val="24"/>
        </w:rPr>
        <w:t xml:space="preserve">Child Psychiatry &amp; Human Development, 50(1), </w:t>
      </w:r>
      <w:r w:rsidRPr="00A669D6">
        <w:rPr>
          <w:rFonts w:ascii="Times New Roman" w:hAnsi="Times New Roman"/>
          <w:sz w:val="24"/>
          <w:szCs w:val="24"/>
        </w:rPr>
        <w:t>108-120.</w:t>
      </w:r>
    </w:p>
    <w:p w14:paraId="15D61F92" w14:textId="0AFA8C30" w:rsidR="007E0708" w:rsidRPr="00A669D6" w:rsidRDefault="007E0708" w:rsidP="00733F8F">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b/>
          <w:sz w:val="24"/>
          <w:szCs w:val="24"/>
        </w:rPr>
        <w:lastRenderedPageBreak/>
        <w:t>Kerns, S.E.U.,</w:t>
      </w:r>
      <w:r w:rsidRPr="00A669D6">
        <w:rPr>
          <w:rFonts w:ascii="Times New Roman" w:hAnsi="Times New Roman"/>
          <w:sz w:val="24"/>
          <w:szCs w:val="24"/>
        </w:rPr>
        <w:t xml:space="preserve"> Putnam, B., Jacobson, J., </w:t>
      </w:r>
      <w:proofErr w:type="spellStart"/>
      <w:r w:rsidRPr="00A669D6">
        <w:rPr>
          <w:rFonts w:ascii="Times New Roman" w:hAnsi="Times New Roman"/>
          <w:sz w:val="24"/>
          <w:szCs w:val="24"/>
        </w:rPr>
        <w:t>Pullmann</w:t>
      </w:r>
      <w:proofErr w:type="spellEnd"/>
      <w:r w:rsidRPr="00A669D6">
        <w:rPr>
          <w:rFonts w:ascii="Times New Roman" w:hAnsi="Times New Roman"/>
          <w:sz w:val="24"/>
          <w:szCs w:val="24"/>
        </w:rPr>
        <w:t xml:space="preserve">, M.D., Uomoto, J.A., &amp; Berliner, L. (2018). Enhancing understanding of the mental health needs of children and youth in foster care: Validity of foster parents as reporters and progress monitoring. </w:t>
      </w:r>
      <w:r w:rsidRPr="00A669D6">
        <w:rPr>
          <w:rFonts w:ascii="Times New Roman" w:hAnsi="Times New Roman"/>
          <w:i/>
          <w:sz w:val="24"/>
          <w:szCs w:val="24"/>
        </w:rPr>
        <w:t>APSAC Advisor</w:t>
      </w:r>
      <w:r w:rsidR="005E1D0A" w:rsidRPr="00A669D6">
        <w:rPr>
          <w:rFonts w:ascii="Times New Roman" w:hAnsi="Times New Roman"/>
          <w:i/>
          <w:sz w:val="24"/>
          <w:szCs w:val="24"/>
        </w:rPr>
        <w:t>, 30</w:t>
      </w:r>
      <w:r w:rsidR="005E1D0A" w:rsidRPr="00A669D6">
        <w:rPr>
          <w:rFonts w:ascii="Times New Roman" w:hAnsi="Times New Roman"/>
          <w:iCs/>
          <w:sz w:val="24"/>
          <w:szCs w:val="24"/>
        </w:rPr>
        <w:t>(3), 55-63</w:t>
      </w:r>
      <w:r w:rsidRPr="00A669D6">
        <w:rPr>
          <w:rFonts w:ascii="Times New Roman" w:hAnsi="Times New Roman"/>
          <w:sz w:val="24"/>
          <w:szCs w:val="24"/>
        </w:rPr>
        <w:t xml:space="preserve">. </w:t>
      </w:r>
    </w:p>
    <w:p w14:paraId="5285EBAB" w14:textId="70C02967" w:rsidR="007E0708" w:rsidRPr="00A669D6" w:rsidRDefault="007E0708" w:rsidP="00733F8F">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sz w:val="24"/>
          <w:szCs w:val="24"/>
        </w:rPr>
        <w:t xml:space="preserve">Jacobson, J.H., Pullmann, M.D., Parker, E.M., &amp; </w:t>
      </w:r>
      <w:r w:rsidRPr="00A669D6">
        <w:rPr>
          <w:rFonts w:ascii="Times New Roman" w:hAnsi="Times New Roman"/>
          <w:b/>
          <w:sz w:val="24"/>
          <w:szCs w:val="24"/>
        </w:rPr>
        <w:t>Kerns, S.E.U</w:t>
      </w:r>
      <w:r w:rsidRPr="00A669D6">
        <w:rPr>
          <w:rFonts w:ascii="Times New Roman" w:hAnsi="Times New Roman"/>
          <w:sz w:val="24"/>
          <w:szCs w:val="24"/>
        </w:rPr>
        <w:t>.</w:t>
      </w:r>
      <w:r w:rsidRPr="00A669D6">
        <w:rPr>
          <w:rFonts w:ascii="Times New Roman" w:hAnsi="Times New Roman"/>
          <w:b/>
          <w:sz w:val="24"/>
          <w:szCs w:val="24"/>
        </w:rPr>
        <w:t>*</w:t>
      </w:r>
      <w:r w:rsidRPr="00A669D6">
        <w:rPr>
          <w:rFonts w:ascii="Times New Roman" w:hAnsi="Times New Roman"/>
          <w:sz w:val="24"/>
          <w:szCs w:val="24"/>
        </w:rPr>
        <w:t xml:space="preserve"> (2019). Measurement based care in child welfare-involved children and youth: Reliability and validity of the PSC-17. </w:t>
      </w:r>
      <w:r w:rsidRPr="00A669D6">
        <w:rPr>
          <w:rFonts w:ascii="Times New Roman" w:hAnsi="Times New Roman"/>
          <w:i/>
          <w:sz w:val="24"/>
          <w:szCs w:val="24"/>
        </w:rPr>
        <w:t>Child Psychiatry &amp; Human Development, 50(2),</w:t>
      </w:r>
      <w:r w:rsidRPr="00A669D6">
        <w:rPr>
          <w:rFonts w:ascii="Times New Roman" w:hAnsi="Times New Roman"/>
          <w:sz w:val="24"/>
          <w:szCs w:val="24"/>
        </w:rPr>
        <w:t xml:space="preserve"> 332-345.</w:t>
      </w:r>
    </w:p>
    <w:p w14:paraId="76AEF1D5" w14:textId="77777777" w:rsidR="007E0708" w:rsidRPr="00A669D6" w:rsidRDefault="007E0708" w:rsidP="00733F8F">
      <w:pPr>
        <w:pStyle w:val="ListParagraph"/>
        <w:numPr>
          <w:ilvl w:val="0"/>
          <w:numId w:val="13"/>
        </w:numPr>
        <w:spacing w:after="0" w:line="240" w:lineRule="auto"/>
        <w:ind w:left="720"/>
        <w:rPr>
          <w:rFonts w:ascii="Times New Roman" w:hAnsi="Times New Roman"/>
          <w:i/>
          <w:sz w:val="24"/>
          <w:szCs w:val="24"/>
        </w:rPr>
      </w:pPr>
      <w:r w:rsidRPr="00A669D6">
        <w:rPr>
          <w:rFonts w:ascii="Times New Roman" w:hAnsi="Times New Roman"/>
          <w:sz w:val="24"/>
          <w:szCs w:val="24"/>
        </w:rPr>
        <w:t xml:space="preserve">Barth, R., Rozeff, L., </w:t>
      </w:r>
      <w:r w:rsidRPr="00A669D6">
        <w:rPr>
          <w:rFonts w:ascii="Times New Roman" w:hAnsi="Times New Roman"/>
          <w:b/>
          <w:sz w:val="24"/>
          <w:szCs w:val="24"/>
        </w:rPr>
        <w:t>Kerns, S.E.U.</w:t>
      </w:r>
      <w:r w:rsidRPr="00A669D6">
        <w:rPr>
          <w:rFonts w:ascii="Times New Roman" w:hAnsi="Times New Roman"/>
          <w:sz w:val="24"/>
          <w:szCs w:val="24"/>
        </w:rPr>
        <w:t xml:space="preserve"> &amp; Baldwin, M. (20</w:t>
      </w:r>
      <w:r w:rsidR="005E1D0A" w:rsidRPr="00A669D6">
        <w:rPr>
          <w:rFonts w:ascii="Times New Roman" w:hAnsi="Times New Roman"/>
          <w:sz w:val="24"/>
          <w:szCs w:val="24"/>
        </w:rPr>
        <w:t>20</w:t>
      </w:r>
      <w:r w:rsidRPr="00A669D6">
        <w:rPr>
          <w:rFonts w:ascii="Times New Roman" w:hAnsi="Times New Roman"/>
          <w:sz w:val="24"/>
          <w:szCs w:val="24"/>
        </w:rPr>
        <w:t xml:space="preserve">). </w:t>
      </w:r>
      <w:r w:rsidRPr="00A669D6">
        <w:rPr>
          <w:rFonts w:ascii="Times New Roman" w:eastAsia="Times New Roman" w:hAnsi="Times New Roman"/>
          <w:sz w:val="24"/>
          <w:szCs w:val="24"/>
        </w:rPr>
        <w:t xml:space="preserve">Partnering for Success: Implementing a cross-systems collaborative model between behavioral health and child welfare. </w:t>
      </w:r>
      <w:r w:rsidRPr="00A669D6">
        <w:rPr>
          <w:rFonts w:ascii="Times New Roman" w:eastAsia="Times New Roman" w:hAnsi="Times New Roman"/>
          <w:i/>
          <w:sz w:val="24"/>
          <w:szCs w:val="24"/>
        </w:rPr>
        <w:t>Children and Youth Services Review</w:t>
      </w:r>
      <w:r w:rsidR="005E1D0A" w:rsidRPr="00A669D6">
        <w:rPr>
          <w:rFonts w:ascii="Times New Roman" w:eastAsia="Times New Roman" w:hAnsi="Times New Roman"/>
          <w:i/>
          <w:sz w:val="24"/>
          <w:szCs w:val="24"/>
        </w:rPr>
        <w:t xml:space="preserve">, 117, </w:t>
      </w:r>
      <w:r w:rsidR="005E1D0A" w:rsidRPr="00A669D6">
        <w:rPr>
          <w:rFonts w:ascii="Times New Roman" w:eastAsia="Times New Roman" w:hAnsi="Times New Roman"/>
          <w:iCs/>
          <w:sz w:val="24"/>
          <w:szCs w:val="24"/>
        </w:rPr>
        <w:t>104663</w:t>
      </w:r>
      <w:r w:rsidRPr="00A669D6">
        <w:rPr>
          <w:rFonts w:ascii="Times New Roman" w:eastAsia="Times New Roman" w:hAnsi="Times New Roman"/>
          <w:i/>
          <w:sz w:val="24"/>
          <w:szCs w:val="24"/>
        </w:rPr>
        <w:t xml:space="preserve">. </w:t>
      </w:r>
      <w:hyperlink r:id="rId11" w:tgtFrame="_blank" w:tooltip="Persistent link using digital object identifier" w:history="1">
        <w:r w:rsidRPr="00A669D6">
          <w:rPr>
            <w:rFonts w:ascii="Times New Roman" w:eastAsia="Times New Roman" w:hAnsi="Times New Roman"/>
            <w:sz w:val="24"/>
            <w:szCs w:val="24"/>
          </w:rPr>
          <w:t>https://doi.org/10.1016/j.childyouth.2019.104663</w:t>
        </w:r>
      </w:hyperlink>
    </w:p>
    <w:p w14:paraId="30807C1B" w14:textId="3707146C" w:rsidR="007E0708" w:rsidRPr="00A669D6" w:rsidRDefault="007E0708" w:rsidP="00733F8F">
      <w:pPr>
        <w:pStyle w:val="ListParagraph"/>
        <w:numPr>
          <w:ilvl w:val="0"/>
          <w:numId w:val="13"/>
        </w:numPr>
        <w:spacing w:after="0" w:line="240" w:lineRule="auto"/>
        <w:ind w:left="720"/>
        <w:rPr>
          <w:rFonts w:ascii="Times New Roman" w:hAnsi="Times New Roman"/>
          <w:i/>
          <w:sz w:val="24"/>
          <w:szCs w:val="24"/>
        </w:rPr>
      </w:pPr>
      <w:r w:rsidRPr="00A669D6">
        <w:rPr>
          <w:rFonts w:ascii="Times New Roman" w:hAnsi="Times New Roman"/>
          <w:sz w:val="24"/>
          <w:szCs w:val="24"/>
        </w:rPr>
        <w:t xml:space="preserve">Marlowe, D.B., Cannata, E., Bertram, R., Choi, S., &amp; </w:t>
      </w:r>
      <w:r w:rsidRPr="00A669D6">
        <w:rPr>
          <w:rFonts w:ascii="Times New Roman" w:hAnsi="Times New Roman"/>
          <w:b/>
          <w:sz w:val="24"/>
          <w:szCs w:val="24"/>
        </w:rPr>
        <w:t>Kerns, S.E.U.</w:t>
      </w:r>
      <w:r w:rsidRPr="00A669D6">
        <w:rPr>
          <w:rFonts w:ascii="Times New Roman" w:hAnsi="Times New Roman"/>
          <w:sz w:val="24"/>
          <w:szCs w:val="24"/>
        </w:rPr>
        <w:t xml:space="preserve"> (2020). Teaching evidence-based practice: A comparison of two disciplines. </w:t>
      </w:r>
      <w:r w:rsidRPr="00A669D6">
        <w:rPr>
          <w:rFonts w:ascii="Times New Roman" w:hAnsi="Times New Roman"/>
          <w:i/>
          <w:sz w:val="24"/>
          <w:szCs w:val="24"/>
        </w:rPr>
        <w:t xml:space="preserve">Journal of Family Social Work, 23(2), </w:t>
      </w:r>
      <w:r w:rsidRPr="00A669D6">
        <w:rPr>
          <w:rFonts w:ascii="Times New Roman" w:hAnsi="Times New Roman"/>
          <w:sz w:val="24"/>
          <w:szCs w:val="24"/>
        </w:rPr>
        <w:t>133-150</w:t>
      </w:r>
      <w:r w:rsidRPr="00A669D6">
        <w:rPr>
          <w:rFonts w:ascii="Times New Roman" w:hAnsi="Times New Roman"/>
          <w:i/>
          <w:sz w:val="24"/>
          <w:szCs w:val="24"/>
        </w:rPr>
        <w:t xml:space="preserve">. </w:t>
      </w:r>
    </w:p>
    <w:p w14:paraId="4C25D7DF" w14:textId="25A73865" w:rsidR="007E0708" w:rsidRPr="00A669D6" w:rsidRDefault="007E0708" w:rsidP="00733F8F">
      <w:pPr>
        <w:pStyle w:val="ListParagraph"/>
        <w:numPr>
          <w:ilvl w:val="0"/>
          <w:numId w:val="13"/>
        </w:numPr>
        <w:spacing w:after="0" w:line="240" w:lineRule="auto"/>
        <w:ind w:left="720"/>
        <w:rPr>
          <w:rFonts w:ascii="Times New Roman" w:hAnsi="Times New Roman"/>
          <w:i/>
          <w:sz w:val="24"/>
          <w:szCs w:val="24"/>
        </w:rPr>
      </w:pPr>
      <w:r w:rsidRPr="00A669D6">
        <w:rPr>
          <w:rFonts w:ascii="Times New Roman" w:hAnsi="Times New Roman"/>
          <w:sz w:val="24"/>
          <w:szCs w:val="24"/>
        </w:rPr>
        <w:t xml:space="preserve">Rolls-Reutz, J., </w:t>
      </w:r>
      <w:r w:rsidRPr="00A669D6">
        <w:rPr>
          <w:rFonts w:ascii="Times New Roman" w:hAnsi="Times New Roman"/>
          <w:b/>
          <w:sz w:val="24"/>
          <w:szCs w:val="24"/>
        </w:rPr>
        <w:t>Kerns, S.E.U.</w:t>
      </w:r>
      <w:r w:rsidRPr="00A669D6">
        <w:rPr>
          <w:rFonts w:ascii="Times New Roman" w:hAnsi="Times New Roman"/>
          <w:sz w:val="24"/>
          <w:szCs w:val="24"/>
        </w:rPr>
        <w:t xml:space="preserve">, Sedivy, J.A., &amp; Mitchell, C. (2020). Documenting the implementation gap, Part 1: Use of fidelity supports in programs indexed in the California Evidence-Based Clearinghouse. </w:t>
      </w:r>
      <w:r w:rsidRPr="00A669D6">
        <w:rPr>
          <w:rFonts w:ascii="Times New Roman" w:hAnsi="Times New Roman"/>
          <w:i/>
          <w:sz w:val="24"/>
          <w:szCs w:val="24"/>
        </w:rPr>
        <w:t xml:space="preserve">Journal of Family Social Work, 23(2), </w:t>
      </w:r>
      <w:r w:rsidRPr="00A669D6">
        <w:rPr>
          <w:rFonts w:ascii="Times New Roman" w:hAnsi="Times New Roman"/>
          <w:sz w:val="24"/>
          <w:szCs w:val="24"/>
        </w:rPr>
        <w:t>114-132</w:t>
      </w:r>
      <w:r w:rsidRPr="00A669D6">
        <w:rPr>
          <w:rFonts w:ascii="Times New Roman" w:hAnsi="Times New Roman"/>
          <w:i/>
          <w:sz w:val="24"/>
          <w:szCs w:val="24"/>
        </w:rPr>
        <w:t>.</w:t>
      </w:r>
    </w:p>
    <w:p w14:paraId="62D76B76" w14:textId="77777777" w:rsidR="007E0708" w:rsidRPr="00A669D6" w:rsidRDefault="007E0708" w:rsidP="00733F8F">
      <w:pPr>
        <w:pStyle w:val="ListParagraph"/>
        <w:numPr>
          <w:ilvl w:val="0"/>
          <w:numId w:val="13"/>
        </w:numPr>
        <w:spacing w:after="0" w:line="240" w:lineRule="auto"/>
        <w:ind w:left="720"/>
        <w:rPr>
          <w:rFonts w:ascii="Times New Roman" w:hAnsi="Times New Roman"/>
          <w:i/>
          <w:sz w:val="24"/>
          <w:szCs w:val="24"/>
        </w:rPr>
      </w:pPr>
      <w:r w:rsidRPr="00A669D6">
        <w:rPr>
          <w:rFonts w:ascii="Times New Roman" w:hAnsi="Times New Roman"/>
          <w:sz w:val="24"/>
          <w:szCs w:val="24"/>
        </w:rPr>
        <w:t xml:space="preserve">Lee, B.R., Phillips, D., Steward, R., &amp; </w:t>
      </w:r>
      <w:r w:rsidRPr="00A669D6">
        <w:rPr>
          <w:rFonts w:ascii="Times New Roman" w:hAnsi="Times New Roman"/>
          <w:b/>
          <w:sz w:val="24"/>
          <w:szCs w:val="24"/>
        </w:rPr>
        <w:t>Kerns, S.E.U</w:t>
      </w:r>
      <w:r w:rsidRPr="00A669D6">
        <w:rPr>
          <w:rFonts w:ascii="Times New Roman" w:hAnsi="Times New Roman"/>
          <w:sz w:val="24"/>
          <w:szCs w:val="24"/>
        </w:rPr>
        <w:t xml:space="preserve">. (2021). Equipping TFC parents as professionals: Findings from expert interviews. </w:t>
      </w:r>
      <w:r w:rsidRPr="00A669D6">
        <w:rPr>
          <w:rFonts w:ascii="Times New Roman" w:hAnsi="Times New Roman"/>
          <w:i/>
          <w:sz w:val="24"/>
          <w:szCs w:val="24"/>
        </w:rPr>
        <w:t xml:space="preserve">Journal of Child and Family Studies, 30(4), </w:t>
      </w:r>
      <w:r w:rsidRPr="00A669D6">
        <w:rPr>
          <w:rFonts w:ascii="Times New Roman" w:hAnsi="Times New Roman"/>
          <w:iCs/>
          <w:sz w:val="24"/>
          <w:szCs w:val="24"/>
        </w:rPr>
        <w:t>870-880.</w:t>
      </w:r>
      <w:r w:rsidRPr="00A669D6">
        <w:rPr>
          <w:rFonts w:ascii="Times New Roman" w:hAnsi="Times New Roman"/>
          <w:i/>
          <w:sz w:val="24"/>
          <w:szCs w:val="24"/>
        </w:rPr>
        <w:t xml:space="preserve"> </w:t>
      </w:r>
    </w:p>
    <w:p w14:paraId="7D428BD1" w14:textId="77777777" w:rsidR="007E0708" w:rsidRPr="00A669D6" w:rsidRDefault="007E0708" w:rsidP="00733F8F">
      <w:pPr>
        <w:pStyle w:val="PlainText"/>
        <w:numPr>
          <w:ilvl w:val="0"/>
          <w:numId w:val="13"/>
        </w:numPr>
        <w:ind w:left="720"/>
        <w:rPr>
          <w:rFonts w:ascii="Times New Roman" w:hAnsi="Times New Roman" w:cs="Times New Roman"/>
          <w:sz w:val="24"/>
          <w:szCs w:val="24"/>
        </w:rPr>
      </w:pPr>
      <w:r w:rsidRPr="00A669D6">
        <w:rPr>
          <w:rFonts w:ascii="Times New Roman" w:hAnsi="Times New Roman" w:cs="Times New Roman"/>
          <w:sz w:val="24"/>
          <w:szCs w:val="24"/>
        </w:rPr>
        <w:t xml:space="preserve">Gopalan G., </w:t>
      </w:r>
      <w:r w:rsidRPr="00A669D6">
        <w:rPr>
          <w:rFonts w:ascii="Times New Roman" w:hAnsi="Times New Roman" w:cs="Times New Roman"/>
          <w:b/>
          <w:sz w:val="24"/>
          <w:szCs w:val="24"/>
        </w:rPr>
        <w:t>Kerns, S.E.U.,</w:t>
      </w:r>
      <w:r w:rsidRPr="00A669D6">
        <w:rPr>
          <w:rFonts w:ascii="Times New Roman" w:hAnsi="Times New Roman" w:cs="Times New Roman"/>
          <w:sz w:val="24"/>
          <w:szCs w:val="24"/>
        </w:rPr>
        <w:t xml:space="preserve"> &amp; Horen, M.J., &amp; Lowe, J. (2021).  Partnering for Success: Factors impacting implementation of a cross-systems collaborative model between behavioral health and child welfare. </w:t>
      </w:r>
      <w:r w:rsidRPr="00A669D6">
        <w:rPr>
          <w:rFonts w:ascii="Times New Roman" w:hAnsi="Times New Roman" w:cs="Times New Roman"/>
          <w:i/>
          <w:sz w:val="24"/>
          <w:szCs w:val="24"/>
        </w:rPr>
        <w:t xml:space="preserve">Administration and Policy in Mental Health and Mental Health Services Research, 48, </w:t>
      </w:r>
      <w:r w:rsidRPr="00A669D6">
        <w:rPr>
          <w:rFonts w:ascii="Times New Roman" w:hAnsi="Times New Roman" w:cs="Times New Roman"/>
          <w:iCs/>
          <w:sz w:val="24"/>
          <w:szCs w:val="24"/>
        </w:rPr>
        <w:t>839-856</w:t>
      </w:r>
      <w:r w:rsidRPr="00A669D6">
        <w:rPr>
          <w:rFonts w:ascii="Times New Roman" w:hAnsi="Times New Roman" w:cs="Times New Roman"/>
          <w:sz w:val="24"/>
          <w:szCs w:val="24"/>
        </w:rPr>
        <w:t>.</w:t>
      </w:r>
    </w:p>
    <w:p w14:paraId="7CFADE16" w14:textId="7C64AE5D" w:rsidR="007E0708" w:rsidRPr="00A669D6" w:rsidRDefault="007E0708" w:rsidP="00733F8F">
      <w:pPr>
        <w:pStyle w:val="ListParagraph"/>
        <w:numPr>
          <w:ilvl w:val="0"/>
          <w:numId w:val="13"/>
        </w:numPr>
        <w:spacing w:after="0" w:line="240" w:lineRule="auto"/>
        <w:ind w:left="720"/>
        <w:rPr>
          <w:rFonts w:ascii="Times New Roman" w:hAnsi="Times New Roman"/>
          <w:sz w:val="24"/>
          <w:szCs w:val="24"/>
        </w:rPr>
      </w:pPr>
      <w:bookmarkStart w:id="3" w:name="_Hlk83672582"/>
      <w:r w:rsidRPr="00A669D6">
        <w:rPr>
          <w:rFonts w:ascii="Times New Roman" w:hAnsi="Times New Roman"/>
          <w:b/>
          <w:sz w:val="24"/>
          <w:szCs w:val="24"/>
        </w:rPr>
        <w:t>Kerns, S.E.U.</w:t>
      </w:r>
      <w:r w:rsidRPr="00A669D6">
        <w:rPr>
          <w:rFonts w:ascii="Times New Roman" w:hAnsi="Times New Roman"/>
          <w:sz w:val="24"/>
          <w:szCs w:val="24"/>
        </w:rPr>
        <w:t xml:space="preserve">, Perrine, C., Sedlar, G., Peterson, R., &amp; Monroe-DeVita, M. (2021). Keeping </w:t>
      </w:r>
      <w:proofErr w:type="gramStart"/>
      <w:r w:rsidRPr="00A669D6">
        <w:rPr>
          <w:rFonts w:ascii="Times New Roman" w:hAnsi="Times New Roman"/>
          <w:sz w:val="24"/>
          <w:szCs w:val="24"/>
        </w:rPr>
        <w:t>the Faith</w:t>
      </w:r>
      <w:proofErr w:type="gramEnd"/>
      <w:r w:rsidRPr="00A669D6">
        <w:rPr>
          <w:rFonts w:ascii="Times New Roman" w:hAnsi="Times New Roman"/>
          <w:sz w:val="24"/>
          <w:szCs w:val="24"/>
        </w:rPr>
        <w:t xml:space="preserve"> while Keeping it Real: A review of practical, </w:t>
      </w:r>
      <w:proofErr w:type="gramStart"/>
      <w:r w:rsidRPr="00A669D6">
        <w:rPr>
          <w:rFonts w:ascii="Times New Roman" w:hAnsi="Times New Roman"/>
          <w:sz w:val="24"/>
          <w:szCs w:val="24"/>
        </w:rPr>
        <w:t>empirically-supported</w:t>
      </w:r>
      <w:proofErr w:type="gramEnd"/>
      <w:r w:rsidRPr="00A669D6">
        <w:rPr>
          <w:rFonts w:ascii="Times New Roman" w:hAnsi="Times New Roman"/>
          <w:sz w:val="24"/>
          <w:szCs w:val="24"/>
        </w:rPr>
        <w:t xml:space="preserve"> approaches to evaluating treatment fidelity. </w:t>
      </w:r>
      <w:r w:rsidRPr="00A669D6">
        <w:rPr>
          <w:rFonts w:ascii="Times New Roman" w:hAnsi="Times New Roman"/>
          <w:i/>
          <w:sz w:val="24"/>
          <w:szCs w:val="24"/>
        </w:rPr>
        <w:t xml:space="preserve">Global Implementation Research and Applications, 1, </w:t>
      </w:r>
      <w:r w:rsidRPr="00A669D6">
        <w:rPr>
          <w:rFonts w:ascii="Times New Roman" w:hAnsi="Times New Roman"/>
          <w:iCs/>
          <w:sz w:val="24"/>
          <w:szCs w:val="24"/>
        </w:rPr>
        <w:t>90-101</w:t>
      </w:r>
      <w:r w:rsidRPr="00A669D6">
        <w:rPr>
          <w:rFonts w:ascii="Times New Roman" w:hAnsi="Times New Roman"/>
          <w:i/>
          <w:sz w:val="24"/>
          <w:szCs w:val="24"/>
        </w:rPr>
        <w:t xml:space="preserve">. </w:t>
      </w:r>
    </w:p>
    <w:bookmarkEnd w:id="3"/>
    <w:p w14:paraId="3F26FA4A" w14:textId="77777777" w:rsidR="007E0708" w:rsidRPr="00A669D6" w:rsidRDefault="007E0708" w:rsidP="00733F8F">
      <w:pPr>
        <w:pStyle w:val="ListParagraph"/>
        <w:numPr>
          <w:ilvl w:val="0"/>
          <w:numId w:val="13"/>
        </w:numPr>
        <w:spacing w:after="0" w:line="240" w:lineRule="auto"/>
        <w:ind w:left="720"/>
        <w:rPr>
          <w:rFonts w:ascii="Times New Roman" w:hAnsi="Times New Roman"/>
          <w:sz w:val="24"/>
          <w:szCs w:val="24"/>
        </w:rPr>
      </w:pPr>
      <w:r w:rsidRPr="00A669D6">
        <w:rPr>
          <w:rFonts w:ascii="Times New Roman" w:hAnsi="Times New Roman"/>
          <w:sz w:val="24"/>
          <w:szCs w:val="24"/>
        </w:rPr>
        <w:t xml:space="preserve">Dopp, A.R, </w:t>
      </w:r>
      <w:r w:rsidRPr="00A669D6">
        <w:rPr>
          <w:rFonts w:ascii="Times New Roman" w:hAnsi="Times New Roman"/>
          <w:b/>
          <w:sz w:val="24"/>
          <w:szCs w:val="24"/>
        </w:rPr>
        <w:t>Kerns, S.E.U</w:t>
      </w:r>
      <w:r w:rsidRPr="00A669D6">
        <w:rPr>
          <w:rFonts w:ascii="Times New Roman" w:hAnsi="Times New Roman"/>
          <w:sz w:val="24"/>
          <w:szCs w:val="24"/>
        </w:rPr>
        <w:t xml:space="preserve">., Panattoni, L., Ringel, J., Eisenberg, D., Powell, B.J., Low, R., &amp; Raghavan, R. (2021). Translating economic evaluations into financing strategies: Implications for evidence-based practice implementation in health service delivery and financing systems. </w:t>
      </w:r>
      <w:r w:rsidRPr="00A669D6">
        <w:rPr>
          <w:rFonts w:ascii="Times New Roman" w:hAnsi="Times New Roman"/>
          <w:i/>
          <w:sz w:val="24"/>
          <w:szCs w:val="24"/>
        </w:rPr>
        <w:t xml:space="preserve">Implementation Science, 16, </w:t>
      </w:r>
      <w:r w:rsidRPr="00A669D6">
        <w:rPr>
          <w:rFonts w:ascii="Times New Roman" w:hAnsi="Times New Roman"/>
          <w:iCs/>
          <w:sz w:val="24"/>
          <w:szCs w:val="24"/>
        </w:rPr>
        <w:t>66</w:t>
      </w:r>
      <w:r w:rsidRPr="00A669D6">
        <w:rPr>
          <w:rFonts w:ascii="Times New Roman" w:hAnsi="Times New Roman"/>
          <w:i/>
          <w:sz w:val="24"/>
          <w:szCs w:val="24"/>
        </w:rPr>
        <w:t xml:space="preserve">. </w:t>
      </w:r>
    </w:p>
    <w:p w14:paraId="3F7F0E51" w14:textId="3D82216B" w:rsidR="007F1925" w:rsidRPr="00A669D6" w:rsidRDefault="007F1925" w:rsidP="007F1925">
      <w:pPr>
        <w:pStyle w:val="ListParagraph"/>
        <w:numPr>
          <w:ilvl w:val="0"/>
          <w:numId w:val="13"/>
        </w:numPr>
        <w:spacing w:after="0" w:line="240" w:lineRule="auto"/>
        <w:ind w:left="720"/>
        <w:rPr>
          <w:rFonts w:ascii="Times New Roman" w:hAnsi="Times New Roman"/>
          <w:i/>
          <w:sz w:val="24"/>
          <w:szCs w:val="24"/>
        </w:rPr>
      </w:pPr>
      <w:r w:rsidRPr="00A669D6">
        <w:rPr>
          <w:rFonts w:ascii="Times New Roman" w:hAnsi="Times New Roman"/>
          <w:sz w:val="24"/>
          <w:szCs w:val="24"/>
        </w:rPr>
        <w:t xml:space="preserve">Walker, S., </w:t>
      </w:r>
      <w:proofErr w:type="spellStart"/>
      <w:r w:rsidRPr="00A669D6">
        <w:rPr>
          <w:rFonts w:ascii="Times New Roman" w:hAnsi="Times New Roman"/>
          <w:sz w:val="24"/>
          <w:szCs w:val="24"/>
        </w:rPr>
        <w:t>Gubner</w:t>
      </w:r>
      <w:proofErr w:type="spellEnd"/>
      <w:r w:rsidRPr="00A669D6">
        <w:rPr>
          <w:rFonts w:ascii="Times New Roman" w:hAnsi="Times New Roman"/>
          <w:sz w:val="24"/>
          <w:szCs w:val="24"/>
        </w:rPr>
        <w:t xml:space="preserve">, N., Iztguttinov, A., Rodriguez, F., Davis, P., Lyon, A., </w:t>
      </w:r>
      <w:r w:rsidRPr="00A669D6">
        <w:rPr>
          <w:rFonts w:ascii="Times New Roman" w:hAnsi="Times New Roman"/>
          <w:b/>
          <w:sz w:val="24"/>
          <w:szCs w:val="24"/>
        </w:rPr>
        <w:t>Kerns, S.E.U.</w:t>
      </w:r>
      <w:r w:rsidRPr="00A669D6">
        <w:rPr>
          <w:rFonts w:ascii="Times New Roman" w:hAnsi="Times New Roman"/>
          <w:sz w:val="24"/>
          <w:szCs w:val="24"/>
        </w:rPr>
        <w:t xml:space="preserve">, Bruns, E., &amp; Qian, E. (2021). The feasibility of measuring </w:t>
      </w:r>
      <w:proofErr w:type="gramStart"/>
      <w:r w:rsidRPr="00A669D6">
        <w:rPr>
          <w:rFonts w:ascii="Times New Roman" w:hAnsi="Times New Roman"/>
          <w:sz w:val="24"/>
          <w:szCs w:val="24"/>
        </w:rPr>
        <w:t>empirically-supported</w:t>
      </w:r>
      <w:proofErr w:type="gramEnd"/>
      <w:r w:rsidRPr="00A669D6">
        <w:rPr>
          <w:rFonts w:ascii="Times New Roman" w:hAnsi="Times New Roman"/>
          <w:sz w:val="24"/>
          <w:szCs w:val="24"/>
        </w:rPr>
        <w:t xml:space="preserve"> treatment through Medicaid claims data to support quality monitoring in children’s mental health. </w:t>
      </w:r>
      <w:r w:rsidRPr="00A669D6">
        <w:rPr>
          <w:rFonts w:ascii="Times New Roman" w:hAnsi="Times New Roman"/>
          <w:i/>
          <w:sz w:val="24"/>
          <w:szCs w:val="24"/>
        </w:rPr>
        <w:t xml:space="preserve">BMC Health Services, 21, 1349. </w:t>
      </w:r>
      <w:r w:rsidRPr="00A669D6">
        <w:rPr>
          <w:rFonts w:ascii="Times New Roman" w:hAnsi="Times New Roman"/>
          <w:color w:val="333333"/>
          <w:sz w:val="24"/>
          <w:szCs w:val="24"/>
          <w:shd w:val="clear" w:color="auto" w:fill="FFFFFF"/>
        </w:rPr>
        <w:t>https://doi.org/10.1186/s12913-021-07317-z</w:t>
      </w:r>
    </w:p>
    <w:p w14:paraId="6A272BA4" w14:textId="4448D49F" w:rsidR="00963150" w:rsidRPr="00A669D6" w:rsidRDefault="007E0708" w:rsidP="00963150">
      <w:pPr>
        <w:pStyle w:val="ListParagraph"/>
        <w:numPr>
          <w:ilvl w:val="0"/>
          <w:numId w:val="13"/>
        </w:numPr>
        <w:spacing w:after="0" w:line="240" w:lineRule="auto"/>
        <w:ind w:left="720"/>
        <w:rPr>
          <w:rFonts w:ascii="Times New Roman" w:hAnsi="Times New Roman"/>
          <w:i/>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Phillips, J., Barth, R.P., &amp; Berliner, L. (</w:t>
      </w:r>
      <w:r w:rsidR="00773F28" w:rsidRPr="00A669D6">
        <w:rPr>
          <w:rFonts w:ascii="Times New Roman" w:hAnsi="Times New Roman"/>
          <w:sz w:val="24"/>
          <w:szCs w:val="24"/>
        </w:rPr>
        <w:t>202</w:t>
      </w:r>
      <w:r w:rsidR="006C3549" w:rsidRPr="00A669D6">
        <w:rPr>
          <w:rFonts w:ascii="Times New Roman" w:hAnsi="Times New Roman"/>
          <w:sz w:val="24"/>
          <w:szCs w:val="24"/>
        </w:rPr>
        <w:t>2</w:t>
      </w:r>
      <w:r w:rsidRPr="00A669D6">
        <w:rPr>
          <w:rFonts w:ascii="Times New Roman" w:hAnsi="Times New Roman"/>
          <w:sz w:val="24"/>
          <w:szCs w:val="24"/>
        </w:rPr>
        <w:t xml:space="preserve">). Symptom monitoring for child welfare </w:t>
      </w:r>
      <w:proofErr w:type="gramStart"/>
      <w:r w:rsidRPr="00A669D6">
        <w:rPr>
          <w:rFonts w:ascii="Times New Roman" w:hAnsi="Times New Roman"/>
          <w:sz w:val="24"/>
          <w:szCs w:val="24"/>
        </w:rPr>
        <w:t>involved</w:t>
      </w:r>
      <w:proofErr w:type="gramEnd"/>
      <w:r w:rsidRPr="00A669D6">
        <w:rPr>
          <w:rFonts w:ascii="Times New Roman" w:hAnsi="Times New Roman"/>
          <w:sz w:val="24"/>
          <w:szCs w:val="24"/>
        </w:rPr>
        <w:t xml:space="preserve"> children and youth receiving a modularized treatment approach. </w:t>
      </w:r>
      <w:r w:rsidRPr="00A669D6">
        <w:rPr>
          <w:rFonts w:ascii="Times New Roman" w:hAnsi="Times New Roman"/>
          <w:i/>
          <w:sz w:val="24"/>
          <w:szCs w:val="24"/>
        </w:rPr>
        <w:t>Journal of Child and Family Studies</w:t>
      </w:r>
      <w:r w:rsidR="00AA7346" w:rsidRPr="00A669D6">
        <w:rPr>
          <w:rFonts w:ascii="Times New Roman" w:hAnsi="Times New Roman"/>
          <w:i/>
          <w:sz w:val="24"/>
          <w:szCs w:val="24"/>
        </w:rPr>
        <w:t xml:space="preserve">, 31. </w:t>
      </w:r>
      <w:r w:rsidR="00AA7346" w:rsidRPr="00A669D6">
        <w:rPr>
          <w:rFonts w:ascii="Times New Roman" w:hAnsi="Times New Roman"/>
          <w:iCs/>
          <w:sz w:val="24"/>
          <w:szCs w:val="24"/>
        </w:rPr>
        <w:t>247-259</w:t>
      </w:r>
      <w:r w:rsidRPr="00A669D6">
        <w:rPr>
          <w:rFonts w:ascii="Times New Roman" w:hAnsi="Times New Roman"/>
          <w:i/>
          <w:sz w:val="24"/>
          <w:szCs w:val="24"/>
        </w:rPr>
        <w:t>.</w:t>
      </w:r>
      <w:r w:rsidR="004E6B93" w:rsidRPr="00A669D6">
        <w:rPr>
          <w:rFonts w:ascii="Times New Roman" w:hAnsi="Times New Roman"/>
          <w:i/>
          <w:sz w:val="24"/>
          <w:szCs w:val="24"/>
        </w:rPr>
        <w:t xml:space="preserve"> </w:t>
      </w:r>
      <w:r w:rsidR="004E6B93" w:rsidRPr="00A669D6">
        <w:rPr>
          <w:rFonts w:ascii="Times New Roman" w:hAnsi="Times New Roman"/>
          <w:sz w:val="24"/>
          <w:szCs w:val="24"/>
        </w:rPr>
        <w:t>https://doi.org/10.1007/s10826-021-02112-0</w:t>
      </w:r>
    </w:p>
    <w:p w14:paraId="46C17EB3" w14:textId="4C2373EA" w:rsidR="008C5DE0" w:rsidRPr="00F526FD" w:rsidRDefault="008C5DE0" w:rsidP="008C5DE0">
      <w:pPr>
        <w:pStyle w:val="ListParagraph"/>
        <w:numPr>
          <w:ilvl w:val="0"/>
          <w:numId w:val="13"/>
        </w:numPr>
        <w:spacing w:after="0" w:line="240" w:lineRule="auto"/>
        <w:ind w:left="720"/>
        <w:rPr>
          <w:rFonts w:ascii="Times New Roman" w:hAnsi="Times New Roman"/>
          <w:i/>
          <w:sz w:val="24"/>
          <w:szCs w:val="24"/>
        </w:rPr>
      </w:pPr>
      <w:r w:rsidRPr="00A669D6">
        <w:rPr>
          <w:rFonts w:ascii="Times New Roman" w:hAnsi="Times New Roman"/>
          <w:sz w:val="24"/>
          <w:szCs w:val="24"/>
        </w:rPr>
        <w:t xml:space="preserve">Massey Combs, K., Buckley, P.R., Lain, M.A., Drewelow, K.M., Urano, G., &amp; </w:t>
      </w:r>
      <w:r w:rsidRPr="00A669D6">
        <w:rPr>
          <w:rFonts w:ascii="Times New Roman" w:hAnsi="Times New Roman"/>
          <w:b/>
          <w:sz w:val="24"/>
          <w:szCs w:val="24"/>
        </w:rPr>
        <w:t>Kerns, S.E.U.</w:t>
      </w:r>
      <w:r w:rsidRPr="00A669D6">
        <w:rPr>
          <w:rFonts w:ascii="Times New Roman" w:hAnsi="Times New Roman"/>
          <w:sz w:val="24"/>
          <w:szCs w:val="24"/>
        </w:rPr>
        <w:t xml:space="preserve"> (</w:t>
      </w:r>
      <w:r w:rsidR="009B55E4">
        <w:rPr>
          <w:rFonts w:ascii="Times New Roman" w:hAnsi="Times New Roman"/>
          <w:sz w:val="24"/>
          <w:szCs w:val="24"/>
        </w:rPr>
        <w:t>2022</w:t>
      </w:r>
      <w:r w:rsidRPr="00A669D6">
        <w:rPr>
          <w:rFonts w:ascii="Times New Roman" w:hAnsi="Times New Roman"/>
          <w:sz w:val="24"/>
          <w:szCs w:val="24"/>
        </w:rPr>
        <w:t xml:space="preserve">). Relationship between classroom-level factors and implementation fidelity during EBI scale-up. </w:t>
      </w:r>
      <w:r w:rsidRPr="00A669D6">
        <w:rPr>
          <w:rFonts w:ascii="Times New Roman" w:hAnsi="Times New Roman"/>
          <w:i/>
          <w:sz w:val="24"/>
          <w:szCs w:val="24"/>
        </w:rPr>
        <w:t>Prevention Science</w:t>
      </w:r>
      <w:r w:rsidR="009B55E4">
        <w:rPr>
          <w:rFonts w:ascii="Times New Roman" w:hAnsi="Times New Roman"/>
          <w:i/>
          <w:sz w:val="24"/>
          <w:szCs w:val="24"/>
        </w:rPr>
        <w:t xml:space="preserve">, 23, </w:t>
      </w:r>
      <w:r w:rsidR="00FA665E">
        <w:rPr>
          <w:rFonts w:ascii="Times New Roman" w:hAnsi="Times New Roman"/>
          <w:iCs/>
          <w:sz w:val="24"/>
          <w:szCs w:val="24"/>
        </w:rPr>
        <w:t>969-981</w:t>
      </w:r>
      <w:r w:rsidRPr="00A669D6">
        <w:rPr>
          <w:rFonts w:ascii="Times New Roman" w:hAnsi="Times New Roman"/>
          <w:i/>
          <w:sz w:val="24"/>
          <w:szCs w:val="24"/>
        </w:rPr>
        <w:t>.</w:t>
      </w:r>
      <w:r w:rsidR="00A53AD1" w:rsidRPr="00A53AD1">
        <w:rPr>
          <w:rFonts w:ascii="Times New Roman" w:hAnsi="Times New Roman"/>
          <w:sz w:val="24"/>
          <w:szCs w:val="24"/>
        </w:rPr>
        <w:t xml:space="preserve"> </w:t>
      </w:r>
      <w:hyperlink r:id="rId12" w:history="1">
        <w:r w:rsidR="00F526FD" w:rsidRPr="00771235">
          <w:rPr>
            <w:rStyle w:val="Hyperlink"/>
            <w:rFonts w:ascii="Times New Roman" w:hAnsi="Times New Roman"/>
            <w:sz w:val="24"/>
            <w:szCs w:val="24"/>
          </w:rPr>
          <w:t>https://doi.org/10.1007/s11121-022-01375-3</w:t>
        </w:r>
      </w:hyperlink>
    </w:p>
    <w:p w14:paraId="487E548B" w14:textId="77777777" w:rsidR="0039600C" w:rsidRPr="0039600C" w:rsidRDefault="00F526FD" w:rsidP="0039600C">
      <w:pPr>
        <w:pStyle w:val="ListParagraph"/>
        <w:numPr>
          <w:ilvl w:val="0"/>
          <w:numId w:val="13"/>
        </w:numPr>
        <w:spacing w:after="0" w:line="240" w:lineRule="auto"/>
        <w:ind w:left="720"/>
        <w:rPr>
          <w:rStyle w:val="Hyperlink"/>
          <w:rFonts w:ascii="Times New Roman" w:hAnsi="Times New Roman"/>
          <w:i/>
          <w:color w:val="auto"/>
          <w:sz w:val="24"/>
          <w:szCs w:val="24"/>
          <w:u w:val="none"/>
        </w:rPr>
      </w:pPr>
      <w:r w:rsidRPr="00A669D6">
        <w:rPr>
          <w:rFonts w:ascii="Times New Roman" w:hAnsi="Times New Roman"/>
          <w:b/>
          <w:sz w:val="24"/>
          <w:szCs w:val="24"/>
        </w:rPr>
        <w:lastRenderedPageBreak/>
        <w:t xml:space="preserve">Kerns, S.E.U., </w:t>
      </w:r>
      <w:r w:rsidRPr="00A669D6">
        <w:rPr>
          <w:rFonts w:ascii="Times New Roman" w:hAnsi="Times New Roman"/>
          <w:bCs/>
          <w:sz w:val="24"/>
          <w:szCs w:val="24"/>
        </w:rPr>
        <w:t>Mitchell, C., Rolls Reutz, J.A., &amp; Sedivy, J.A. (</w:t>
      </w:r>
      <w:r w:rsidR="00EC15DF">
        <w:rPr>
          <w:rFonts w:ascii="Times New Roman" w:hAnsi="Times New Roman"/>
          <w:bCs/>
          <w:sz w:val="24"/>
          <w:szCs w:val="24"/>
        </w:rPr>
        <w:t>2023</w:t>
      </w:r>
      <w:r w:rsidRPr="00A669D6">
        <w:rPr>
          <w:rFonts w:ascii="Times New Roman" w:hAnsi="Times New Roman"/>
          <w:bCs/>
          <w:sz w:val="24"/>
          <w:szCs w:val="24"/>
        </w:rPr>
        <w:t xml:space="preserve">). </w:t>
      </w:r>
      <w:r w:rsidRPr="00A669D6">
        <w:rPr>
          <w:rFonts w:ascii="Times New Roman" w:hAnsi="Times New Roman"/>
          <w:sz w:val="24"/>
          <w:szCs w:val="24"/>
        </w:rPr>
        <w:t xml:space="preserve">Documenting the Implementation Gap, Part 2: Pre-implementation supports provided by programs indexed in the California Evidence-Based Clearinghouse. </w:t>
      </w:r>
      <w:r w:rsidRPr="00A669D6">
        <w:rPr>
          <w:rFonts w:ascii="Times New Roman" w:hAnsi="Times New Roman"/>
          <w:i/>
          <w:iCs/>
          <w:sz w:val="24"/>
          <w:szCs w:val="24"/>
        </w:rPr>
        <w:t xml:space="preserve">Global Implementation Research and Applications. </w:t>
      </w:r>
      <w:hyperlink r:id="rId13" w:history="1">
        <w:r w:rsidR="0039600C" w:rsidRPr="00A320B4">
          <w:rPr>
            <w:rStyle w:val="Hyperlink"/>
            <w:rFonts w:ascii="Times New Roman" w:hAnsi="Times New Roman"/>
            <w:sz w:val="24"/>
            <w:szCs w:val="24"/>
          </w:rPr>
          <w:t>https://doi.org/10.1007/s43477-023-00081-8</w:t>
        </w:r>
      </w:hyperlink>
    </w:p>
    <w:p w14:paraId="5C6AB1DF" w14:textId="42E0AC87" w:rsidR="0039600C" w:rsidRPr="005E1855" w:rsidRDefault="0039600C" w:rsidP="0039600C">
      <w:pPr>
        <w:pStyle w:val="ListParagraph"/>
        <w:numPr>
          <w:ilvl w:val="0"/>
          <w:numId w:val="13"/>
        </w:numPr>
        <w:spacing w:after="0" w:line="240" w:lineRule="auto"/>
        <w:ind w:left="720"/>
        <w:rPr>
          <w:rStyle w:val="Hyperlink"/>
          <w:rFonts w:ascii="Times New Roman" w:hAnsi="Times New Roman"/>
          <w:i/>
          <w:color w:val="auto"/>
          <w:sz w:val="24"/>
          <w:szCs w:val="24"/>
          <w:u w:val="none"/>
        </w:rPr>
      </w:pPr>
      <w:r w:rsidRPr="0039600C">
        <w:rPr>
          <w:rFonts w:ascii="Times New Roman" w:hAnsi="Times New Roman"/>
          <w:b/>
          <w:bCs/>
          <w:sz w:val="24"/>
          <w:szCs w:val="24"/>
        </w:rPr>
        <w:t>Kerns, S.E.U.,</w:t>
      </w:r>
      <w:r w:rsidRPr="0039600C">
        <w:rPr>
          <w:rFonts w:ascii="Times New Roman" w:hAnsi="Times New Roman"/>
          <w:sz w:val="24"/>
          <w:szCs w:val="24"/>
        </w:rPr>
        <w:t xml:space="preserve"> Phillips, J.D., Goldsborough, E.J., Hollinshead, D., Gopalan, G., &amp; Barth, R.P. (</w:t>
      </w:r>
      <w:r w:rsidR="00073D2E">
        <w:rPr>
          <w:rFonts w:ascii="Times New Roman" w:hAnsi="Times New Roman"/>
          <w:sz w:val="24"/>
          <w:szCs w:val="24"/>
        </w:rPr>
        <w:t>2023</w:t>
      </w:r>
      <w:r w:rsidRPr="0039600C">
        <w:rPr>
          <w:rFonts w:ascii="Times New Roman" w:hAnsi="Times New Roman"/>
          <w:sz w:val="24"/>
          <w:szCs w:val="24"/>
        </w:rPr>
        <w:t xml:space="preserve">). Exploring the Role of Standardized Instruments and Consultation in Reducing Racial/Ethnic Disparities in Treatment for Behavioral Problems. </w:t>
      </w:r>
      <w:r w:rsidRPr="0039600C">
        <w:rPr>
          <w:rFonts w:ascii="Times New Roman" w:hAnsi="Times New Roman"/>
          <w:i/>
          <w:iCs/>
          <w:sz w:val="24"/>
          <w:szCs w:val="24"/>
        </w:rPr>
        <w:t>Families in Society</w:t>
      </w:r>
      <w:r w:rsidR="00FE2772">
        <w:rPr>
          <w:rFonts w:ascii="Times New Roman" w:hAnsi="Times New Roman"/>
          <w:i/>
          <w:iCs/>
          <w:sz w:val="24"/>
          <w:szCs w:val="24"/>
        </w:rPr>
        <w:t>: The Journal of Contemporary Social Services</w:t>
      </w:r>
      <w:r w:rsidRPr="00B4447C">
        <w:rPr>
          <w:rFonts w:ascii="Times New Roman" w:hAnsi="Times New Roman"/>
          <w:i/>
          <w:iCs/>
          <w:sz w:val="24"/>
          <w:szCs w:val="24"/>
        </w:rPr>
        <w:t xml:space="preserve">. </w:t>
      </w:r>
      <w:hyperlink r:id="rId14" w:history="1">
        <w:r w:rsidR="00B4447C" w:rsidRPr="00B4447C">
          <w:rPr>
            <w:rStyle w:val="Hyperlink"/>
            <w:rFonts w:ascii="Times New Roman" w:hAnsi="Times New Roman"/>
            <w:sz w:val="24"/>
            <w:szCs w:val="24"/>
            <w:shd w:val="clear" w:color="auto" w:fill="FFFFFF"/>
          </w:rPr>
          <w:t>https://doi.org/10.1177/10443894231189768</w:t>
        </w:r>
      </w:hyperlink>
    </w:p>
    <w:p w14:paraId="42FFD94C" w14:textId="4DB02903" w:rsidR="005E1855" w:rsidRPr="00795C58" w:rsidRDefault="005E1855" w:rsidP="0039600C">
      <w:pPr>
        <w:pStyle w:val="ListParagraph"/>
        <w:numPr>
          <w:ilvl w:val="0"/>
          <w:numId w:val="13"/>
        </w:numPr>
        <w:spacing w:after="0" w:line="240" w:lineRule="auto"/>
        <w:ind w:left="720"/>
        <w:rPr>
          <w:rFonts w:ascii="Times New Roman" w:hAnsi="Times New Roman"/>
          <w:iCs/>
          <w:sz w:val="24"/>
          <w:szCs w:val="24"/>
        </w:rPr>
      </w:pPr>
      <w:r>
        <w:rPr>
          <w:rFonts w:ascii="Times New Roman" w:hAnsi="Times New Roman"/>
          <w:b/>
          <w:bCs/>
          <w:sz w:val="24"/>
          <w:szCs w:val="24"/>
        </w:rPr>
        <w:t>Kerns, S.</w:t>
      </w:r>
      <w:r w:rsidRPr="00A51A06">
        <w:rPr>
          <w:rFonts w:ascii="Times New Roman" w:hAnsi="Times New Roman"/>
          <w:b/>
          <w:bCs/>
          <w:iCs/>
          <w:sz w:val="24"/>
          <w:szCs w:val="24"/>
        </w:rPr>
        <w:t>E.U.,</w:t>
      </w:r>
      <w:r>
        <w:rPr>
          <w:rFonts w:ascii="Times New Roman" w:hAnsi="Times New Roman"/>
          <w:i/>
          <w:sz w:val="24"/>
          <w:szCs w:val="24"/>
        </w:rPr>
        <w:t xml:space="preserve"> </w:t>
      </w:r>
      <w:r w:rsidR="00BB1746">
        <w:rPr>
          <w:rFonts w:ascii="Times New Roman" w:hAnsi="Times New Roman"/>
          <w:iCs/>
          <w:sz w:val="24"/>
          <w:szCs w:val="24"/>
        </w:rPr>
        <w:t xml:space="preserve">Maddox, S.J., Berhanu, R.E., Allan, H., Wilson, R.A., Chiesa, A., Orsi-Hunt, R., Pryce McCarthy, L., Henry, L., &amp; </w:t>
      </w:r>
      <w:proofErr w:type="spellStart"/>
      <w:r w:rsidR="00BB1746">
        <w:rPr>
          <w:rFonts w:ascii="Times New Roman" w:hAnsi="Times New Roman"/>
          <w:iCs/>
          <w:sz w:val="24"/>
          <w:szCs w:val="24"/>
        </w:rPr>
        <w:t>Oyeshiku</w:t>
      </w:r>
      <w:proofErr w:type="spellEnd"/>
      <w:r w:rsidR="00BB1746">
        <w:rPr>
          <w:rFonts w:ascii="Times New Roman" w:hAnsi="Times New Roman"/>
          <w:iCs/>
          <w:sz w:val="24"/>
          <w:szCs w:val="24"/>
        </w:rPr>
        <w:t xml:space="preserve"> Smith, C.</w:t>
      </w:r>
      <w:r w:rsidR="00E352DB">
        <w:rPr>
          <w:rFonts w:ascii="Times New Roman" w:hAnsi="Times New Roman"/>
          <w:iCs/>
          <w:sz w:val="24"/>
          <w:szCs w:val="24"/>
        </w:rPr>
        <w:t xml:space="preserve"> (</w:t>
      </w:r>
      <w:r w:rsidR="00121C8E">
        <w:rPr>
          <w:rFonts w:ascii="Times New Roman" w:hAnsi="Times New Roman"/>
          <w:iCs/>
          <w:sz w:val="24"/>
          <w:szCs w:val="24"/>
        </w:rPr>
        <w:t>2024</w:t>
      </w:r>
      <w:r w:rsidR="00E352DB">
        <w:rPr>
          <w:rFonts w:ascii="Times New Roman" w:hAnsi="Times New Roman"/>
          <w:iCs/>
          <w:sz w:val="24"/>
          <w:szCs w:val="24"/>
        </w:rPr>
        <w:t xml:space="preserve">). An equity-focused assessment of evidence-based parenting intervention research. </w:t>
      </w:r>
      <w:r w:rsidR="00A51A06">
        <w:rPr>
          <w:rFonts w:ascii="Times New Roman" w:hAnsi="Times New Roman"/>
          <w:i/>
          <w:sz w:val="24"/>
          <w:szCs w:val="24"/>
        </w:rPr>
        <w:t>Clinical Child and Family Psychology Review</w:t>
      </w:r>
      <w:r w:rsidR="00121C8E">
        <w:rPr>
          <w:rFonts w:ascii="Times New Roman" w:hAnsi="Times New Roman"/>
          <w:i/>
          <w:sz w:val="24"/>
          <w:szCs w:val="24"/>
        </w:rPr>
        <w:t>, (27)</w:t>
      </w:r>
      <w:r w:rsidR="00121C8E">
        <w:rPr>
          <w:rFonts w:ascii="Times New Roman" w:hAnsi="Times New Roman"/>
          <w:iCs/>
          <w:sz w:val="24"/>
          <w:szCs w:val="24"/>
        </w:rPr>
        <w:t xml:space="preserve">, </w:t>
      </w:r>
      <w:r w:rsidR="00A808E5">
        <w:rPr>
          <w:rFonts w:ascii="Times New Roman" w:hAnsi="Times New Roman"/>
          <w:iCs/>
          <w:sz w:val="24"/>
          <w:szCs w:val="24"/>
        </w:rPr>
        <w:t>279-299</w:t>
      </w:r>
      <w:r w:rsidR="00A51A06">
        <w:rPr>
          <w:rFonts w:ascii="Times New Roman" w:hAnsi="Times New Roman"/>
          <w:i/>
          <w:sz w:val="24"/>
          <w:szCs w:val="24"/>
        </w:rPr>
        <w:t xml:space="preserve">. </w:t>
      </w:r>
    </w:p>
    <w:p w14:paraId="59513261" w14:textId="77777777" w:rsidR="00B921AD" w:rsidRDefault="00795C58" w:rsidP="00B921AD">
      <w:pPr>
        <w:pStyle w:val="ListParagraph"/>
        <w:numPr>
          <w:ilvl w:val="0"/>
          <w:numId w:val="13"/>
        </w:numPr>
        <w:spacing w:after="0" w:line="240" w:lineRule="auto"/>
        <w:ind w:left="720"/>
        <w:rPr>
          <w:rFonts w:ascii="Times New Roman" w:hAnsi="Times New Roman"/>
          <w:iCs/>
          <w:sz w:val="24"/>
          <w:szCs w:val="24"/>
        </w:rPr>
      </w:pPr>
      <w:r w:rsidRPr="00795C58">
        <w:rPr>
          <w:rFonts w:ascii="Times New Roman" w:hAnsi="Times New Roman"/>
          <w:iCs/>
          <w:sz w:val="24"/>
          <w:szCs w:val="24"/>
        </w:rPr>
        <w:t xml:space="preserve">Dorsey, S., AlRasheed, R., </w:t>
      </w:r>
      <w:r w:rsidRPr="00A65917">
        <w:rPr>
          <w:rFonts w:ascii="Times New Roman" w:hAnsi="Times New Roman"/>
          <w:b/>
          <w:bCs/>
          <w:iCs/>
          <w:sz w:val="24"/>
          <w:szCs w:val="24"/>
        </w:rPr>
        <w:t>Kerns, S. E.,</w:t>
      </w:r>
      <w:r w:rsidRPr="00795C58">
        <w:rPr>
          <w:rFonts w:ascii="Times New Roman" w:hAnsi="Times New Roman"/>
          <w:iCs/>
          <w:sz w:val="24"/>
          <w:szCs w:val="24"/>
        </w:rPr>
        <w:t xml:space="preserve"> Meza, R. D., Triplett, N., Deblinger, E., Jungbluth, N., Berliner, L., Naithani, L., &amp; </w:t>
      </w:r>
      <w:proofErr w:type="spellStart"/>
      <w:r w:rsidRPr="00795C58">
        <w:rPr>
          <w:rFonts w:ascii="Times New Roman" w:hAnsi="Times New Roman"/>
          <w:iCs/>
          <w:sz w:val="24"/>
          <w:szCs w:val="24"/>
        </w:rPr>
        <w:t>Pullmann</w:t>
      </w:r>
      <w:proofErr w:type="spellEnd"/>
      <w:r w:rsidRPr="00795C58">
        <w:rPr>
          <w:rFonts w:ascii="Times New Roman" w:hAnsi="Times New Roman"/>
          <w:iCs/>
          <w:sz w:val="24"/>
          <w:szCs w:val="24"/>
        </w:rPr>
        <w:t>, M. D. (</w:t>
      </w:r>
      <w:r w:rsidR="00F5555F">
        <w:rPr>
          <w:rFonts w:ascii="Times New Roman" w:hAnsi="Times New Roman"/>
          <w:iCs/>
          <w:sz w:val="24"/>
          <w:szCs w:val="24"/>
        </w:rPr>
        <w:t>2025</w:t>
      </w:r>
      <w:r w:rsidRPr="00795C58">
        <w:rPr>
          <w:rFonts w:ascii="Times New Roman" w:hAnsi="Times New Roman"/>
          <w:iCs/>
          <w:sz w:val="24"/>
          <w:szCs w:val="24"/>
        </w:rPr>
        <w:t>). A randomized controlled trial testing supervision strategies in community mental health. </w:t>
      </w:r>
      <w:r w:rsidRPr="00D13651">
        <w:rPr>
          <w:rFonts w:ascii="Times New Roman" w:hAnsi="Times New Roman"/>
          <w:i/>
          <w:sz w:val="24"/>
          <w:szCs w:val="24"/>
        </w:rPr>
        <w:t>Implementation Research and Practice</w:t>
      </w:r>
      <w:r w:rsidR="00B921AD">
        <w:rPr>
          <w:rFonts w:ascii="Times New Roman" w:hAnsi="Times New Roman"/>
          <w:i/>
          <w:sz w:val="24"/>
          <w:szCs w:val="24"/>
        </w:rPr>
        <w:t xml:space="preserve">, </w:t>
      </w:r>
      <w:r w:rsidR="00B921AD" w:rsidRPr="00B921AD">
        <w:rPr>
          <w:rFonts w:ascii="Times New Roman" w:hAnsi="Times New Roman"/>
          <w:sz w:val="24"/>
          <w:szCs w:val="24"/>
        </w:rPr>
        <w:t>6.</w:t>
      </w:r>
      <w:r w:rsidR="00B921AD" w:rsidRPr="00B921AD">
        <w:rPr>
          <w:rFonts w:ascii="Times New Roman" w:hAnsi="Times New Roman"/>
          <w:i/>
          <w:sz w:val="24"/>
          <w:szCs w:val="24"/>
        </w:rPr>
        <w:t> </w:t>
      </w:r>
      <w:hyperlink r:id="rId15" w:tooltip="Original URL: https://doi.org/10.1177/26334895251330523. Click or tap if you trust this link." w:history="1">
        <w:r w:rsidR="00B921AD" w:rsidRPr="00B921AD">
          <w:rPr>
            <w:rStyle w:val="Hyperlink"/>
            <w:rFonts w:ascii="Times New Roman" w:hAnsi="Times New Roman"/>
            <w:iCs/>
            <w:sz w:val="24"/>
            <w:szCs w:val="24"/>
          </w:rPr>
          <w:t>https://doi.org/10.1177/26334895251330523</w:t>
        </w:r>
      </w:hyperlink>
      <w:r w:rsidRPr="00B921AD">
        <w:rPr>
          <w:rFonts w:ascii="Times New Roman" w:hAnsi="Times New Roman"/>
          <w:iCs/>
          <w:sz w:val="24"/>
          <w:szCs w:val="24"/>
        </w:rPr>
        <w:t>.</w:t>
      </w:r>
    </w:p>
    <w:p w14:paraId="6A91DCBD" w14:textId="73281100" w:rsidR="00B921AD" w:rsidRPr="00B921AD" w:rsidRDefault="00B921AD" w:rsidP="00B921AD">
      <w:pPr>
        <w:pStyle w:val="ListParagraph"/>
        <w:numPr>
          <w:ilvl w:val="0"/>
          <w:numId w:val="13"/>
        </w:numPr>
        <w:spacing w:after="0" w:line="240" w:lineRule="auto"/>
        <w:ind w:left="720"/>
        <w:rPr>
          <w:rFonts w:ascii="Times New Roman" w:hAnsi="Times New Roman"/>
          <w:iCs/>
          <w:sz w:val="24"/>
          <w:szCs w:val="24"/>
        </w:rPr>
      </w:pPr>
      <w:r w:rsidRPr="00B921AD">
        <w:rPr>
          <w:rFonts w:ascii="Times New Roman" w:hAnsi="Times New Roman"/>
          <w:iCs/>
          <w:sz w:val="24"/>
          <w:szCs w:val="24"/>
        </w:rPr>
        <w:t xml:space="preserve">Katz, L.F., </w:t>
      </w:r>
      <w:r w:rsidRPr="00B921AD">
        <w:rPr>
          <w:rFonts w:ascii="Times New Roman" w:hAnsi="Times New Roman"/>
          <w:b/>
          <w:bCs/>
          <w:iCs/>
          <w:sz w:val="24"/>
          <w:szCs w:val="24"/>
        </w:rPr>
        <w:t xml:space="preserve">Kerns, S.E.U., </w:t>
      </w:r>
      <w:r w:rsidRPr="00B921AD">
        <w:rPr>
          <w:rFonts w:ascii="Times New Roman" w:hAnsi="Times New Roman"/>
          <w:iCs/>
          <w:sz w:val="24"/>
          <w:szCs w:val="24"/>
        </w:rPr>
        <w:t xml:space="preserve">Gurtovenko, K., Goulter, N., </w:t>
      </w:r>
      <w:proofErr w:type="spellStart"/>
      <w:r w:rsidRPr="00B921AD">
        <w:rPr>
          <w:rFonts w:ascii="Times New Roman" w:hAnsi="Times New Roman"/>
          <w:iCs/>
          <w:sz w:val="24"/>
          <w:szCs w:val="24"/>
        </w:rPr>
        <w:t>Pasalich</w:t>
      </w:r>
      <w:proofErr w:type="spellEnd"/>
      <w:r w:rsidRPr="00B921AD">
        <w:rPr>
          <w:rFonts w:ascii="Times New Roman" w:hAnsi="Times New Roman"/>
          <w:iCs/>
          <w:sz w:val="24"/>
          <w:szCs w:val="24"/>
        </w:rPr>
        <w:t xml:space="preserve">, D.S., Dawson, A., Galtieri, L.R., Dorsey, S., </w:t>
      </w:r>
      <w:proofErr w:type="spellStart"/>
      <w:r w:rsidRPr="00B921AD">
        <w:rPr>
          <w:rFonts w:ascii="Times New Roman" w:hAnsi="Times New Roman"/>
          <w:iCs/>
          <w:sz w:val="24"/>
          <w:szCs w:val="24"/>
        </w:rPr>
        <w:t>Pullmann</w:t>
      </w:r>
      <w:proofErr w:type="spellEnd"/>
      <w:r w:rsidRPr="00B921AD">
        <w:rPr>
          <w:rFonts w:ascii="Times New Roman" w:hAnsi="Times New Roman"/>
          <w:iCs/>
          <w:sz w:val="24"/>
          <w:szCs w:val="24"/>
        </w:rPr>
        <w:t>, M.D., &amp; McMahon, R.J. (</w:t>
      </w:r>
      <w:r w:rsidR="00753B8B">
        <w:rPr>
          <w:rFonts w:ascii="Times New Roman" w:hAnsi="Times New Roman"/>
          <w:iCs/>
          <w:sz w:val="24"/>
          <w:szCs w:val="24"/>
        </w:rPr>
        <w:t>2025</w:t>
      </w:r>
      <w:r w:rsidRPr="00B921AD">
        <w:rPr>
          <w:rFonts w:ascii="Times New Roman" w:hAnsi="Times New Roman"/>
          <w:iCs/>
          <w:sz w:val="24"/>
          <w:szCs w:val="24"/>
        </w:rPr>
        <w:t xml:space="preserve">). Integrating parent management training and emotion coaching for young children with conduct problems and callous-unemotional traits: Conceptual basis and practical considerations. </w:t>
      </w:r>
      <w:r w:rsidRPr="00B921AD">
        <w:rPr>
          <w:rFonts w:ascii="Times New Roman" w:hAnsi="Times New Roman"/>
          <w:i/>
          <w:sz w:val="24"/>
          <w:szCs w:val="24"/>
        </w:rPr>
        <w:t xml:space="preserve">Journal of Applied Developmental Psychology. </w:t>
      </w:r>
      <w:proofErr w:type="gramStart"/>
      <w:r w:rsidR="00753B8B" w:rsidRPr="00753B8B">
        <w:rPr>
          <w:rFonts w:ascii="Times New Roman" w:hAnsi="Times New Roman"/>
          <w:iCs/>
          <w:sz w:val="24"/>
          <w:szCs w:val="24"/>
        </w:rPr>
        <w:t>doi:10.1016/j.appdev</w:t>
      </w:r>
      <w:proofErr w:type="gramEnd"/>
      <w:r w:rsidR="00753B8B" w:rsidRPr="00753B8B">
        <w:rPr>
          <w:rFonts w:ascii="Times New Roman" w:hAnsi="Times New Roman"/>
          <w:iCs/>
          <w:sz w:val="24"/>
          <w:szCs w:val="24"/>
        </w:rPr>
        <w:t>.2025.10180</w:t>
      </w:r>
    </w:p>
    <w:p w14:paraId="5F3D2C31" w14:textId="77777777" w:rsidR="007E0708" w:rsidRPr="00B921AD" w:rsidRDefault="007E0708" w:rsidP="00B921AD">
      <w:pPr>
        <w:pStyle w:val="ListParagraph"/>
        <w:spacing w:after="0" w:line="240" w:lineRule="auto"/>
        <w:ind w:left="360"/>
        <w:rPr>
          <w:rFonts w:ascii="Times New Roman" w:hAnsi="Times New Roman"/>
          <w:iCs/>
          <w:sz w:val="24"/>
          <w:szCs w:val="24"/>
        </w:rPr>
      </w:pPr>
    </w:p>
    <w:p w14:paraId="48D5465E" w14:textId="77777777" w:rsidR="007E0708" w:rsidRPr="00A669D6" w:rsidRDefault="007E0708" w:rsidP="00733F8F">
      <w:pPr>
        <w:ind w:left="360"/>
        <w:rPr>
          <w:b/>
          <w:bCs/>
        </w:rPr>
      </w:pPr>
      <w:r w:rsidRPr="00A669D6">
        <w:rPr>
          <w:b/>
          <w:bCs/>
        </w:rPr>
        <w:t xml:space="preserve">Books and </w:t>
      </w:r>
      <w:proofErr w:type="gramStart"/>
      <w:r w:rsidRPr="00A669D6">
        <w:rPr>
          <w:b/>
          <w:bCs/>
        </w:rPr>
        <w:t>monographs</w:t>
      </w:r>
      <w:proofErr w:type="gramEnd"/>
    </w:p>
    <w:p w14:paraId="38F95393" w14:textId="77777777" w:rsidR="007E0708" w:rsidRPr="00A669D6" w:rsidRDefault="007E0708" w:rsidP="00733F8F">
      <w:pPr>
        <w:pStyle w:val="ListParagraph"/>
        <w:numPr>
          <w:ilvl w:val="0"/>
          <w:numId w:val="18"/>
        </w:numPr>
        <w:spacing w:after="0" w:line="240" w:lineRule="auto"/>
        <w:ind w:left="720"/>
        <w:rPr>
          <w:rFonts w:ascii="Times New Roman" w:hAnsi="Times New Roman"/>
          <w:sz w:val="24"/>
          <w:szCs w:val="24"/>
        </w:rPr>
      </w:pPr>
      <w:r w:rsidRPr="00A669D6">
        <w:rPr>
          <w:rFonts w:ascii="Times New Roman" w:hAnsi="Times New Roman"/>
          <w:sz w:val="24"/>
          <w:szCs w:val="24"/>
          <w:lang w:val="nb-NO"/>
        </w:rPr>
        <w:t xml:space="preserve">Bertram, R. &amp; </w:t>
      </w:r>
      <w:r w:rsidRPr="00A669D6">
        <w:rPr>
          <w:rFonts w:ascii="Times New Roman" w:hAnsi="Times New Roman"/>
          <w:b/>
          <w:sz w:val="24"/>
          <w:szCs w:val="24"/>
          <w:lang w:val="nb-NO"/>
        </w:rPr>
        <w:t>Kerns, S.E.U.</w:t>
      </w:r>
      <w:r w:rsidRPr="00A669D6">
        <w:rPr>
          <w:rFonts w:ascii="Times New Roman" w:hAnsi="Times New Roman"/>
          <w:sz w:val="24"/>
          <w:szCs w:val="24"/>
          <w:lang w:val="nb-NO"/>
        </w:rPr>
        <w:t xml:space="preserve"> (2019). </w:t>
      </w:r>
      <w:r w:rsidRPr="00A669D6">
        <w:rPr>
          <w:rFonts w:ascii="Times New Roman" w:hAnsi="Times New Roman"/>
          <w:i/>
          <w:sz w:val="24"/>
          <w:szCs w:val="24"/>
        </w:rPr>
        <w:t>Selecting and Implementing Evidence-Based Practices.</w:t>
      </w:r>
      <w:r w:rsidRPr="00A669D6">
        <w:rPr>
          <w:rFonts w:ascii="Times New Roman" w:hAnsi="Times New Roman"/>
          <w:sz w:val="24"/>
          <w:szCs w:val="24"/>
        </w:rPr>
        <w:t xml:space="preserve"> Springer. </w:t>
      </w:r>
    </w:p>
    <w:p w14:paraId="5007F68F" w14:textId="77777777" w:rsidR="00A873E8" w:rsidRPr="00A669D6" w:rsidRDefault="00A873E8" w:rsidP="00A873E8">
      <w:pPr>
        <w:ind w:left="360"/>
      </w:pPr>
    </w:p>
    <w:p w14:paraId="5C8AA2B7" w14:textId="77777777" w:rsidR="007E0708" w:rsidRPr="00A669D6" w:rsidRDefault="007E0708" w:rsidP="00A873E8">
      <w:pPr>
        <w:ind w:left="360"/>
        <w:rPr>
          <w:b/>
          <w:bCs/>
        </w:rPr>
      </w:pPr>
      <w:r w:rsidRPr="00A669D6">
        <w:rPr>
          <w:b/>
          <w:bCs/>
        </w:rPr>
        <w:t>Book chapters, invited articles &amp; reviews in non-peer-reviewed journals</w:t>
      </w:r>
    </w:p>
    <w:p w14:paraId="4D912D5B" w14:textId="77777777" w:rsidR="007E0708" w:rsidRPr="00A669D6" w:rsidRDefault="007E0708" w:rsidP="00733F8F">
      <w:pPr>
        <w:pStyle w:val="ListParagraph"/>
        <w:numPr>
          <w:ilvl w:val="0"/>
          <w:numId w:val="21"/>
        </w:numPr>
        <w:spacing w:after="0" w:line="240" w:lineRule="auto"/>
        <w:ind w:left="720"/>
        <w:rPr>
          <w:rFonts w:ascii="Times New Roman" w:hAnsi="Times New Roman"/>
          <w:sz w:val="24"/>
          <w:szCs w:val="24"/>
        </w:rPr>
      </w:pPr>
      <w:r w:rsidRPr="00A669D6">
        <w:rPr>
          <w:rFonts w:ascii="Times New Roman" w:hAnsi="Times New Roman"/>
          <w:b/>
          <w:sz w:val="24"/>
          <w:szCs w:val="24"/>
          <w:lang w:val="nb-NO"/>
        </w:rPr>
        <w:t>Kerns, S.E.U.</w:t>
      </w:r>
      <w:r w:rsidRPr="00A669D6">
        <w:rPr>
          <w:rFonts w:ascii="Times New Roman" w:hAnsi="Times New Roman"/>
          <w:sz w:val="24"/>
          <w:szCs w:val="24"/>
          <w:lang w:val="nb-NO"/>
        </w:rPr>
        <w:t xml:space="preserve"> &amp; Bruns, E. (2007). </w:t>
      </w:r>
      <w:r w:rsidRPr="00A669D6">
        <w:rPr>
          <w:rFonts w:ascii="Times New Roman" w:hAnsi="Times New Roman"/>
          <w:sz w:val="24"/>
          <w:szCs w:val="24"/>
        </w:rPr>
        <w:t xml:space="preserve">Book Review: Treating and preventing adolescent mental health disorders. </w:t>
      </w:r>
      <w:r w:rsidRPr="00A669D6">
        <w:rPr>
          <w:rFonts w:ascii="Times New Roman" w:hAnsi="Times New Roman"/>
          <w:i/>
          <w:sz w:val="24"/>
          <w:szCs w:val="24"/>
        </w:rPr>
        <w:t>Clinical Psychology Review, 27,</w:t>
      </w:r>
      <w:r w:rsidRPr="00A669D6">
        <w:rPr>
          <w:rFonts w:ascii="Times New Roman" w:hAnsi="Times New Roman"/>
          <w:sz w:val="24"/>
          <w:szCs w:val="24"/>
        </w:rPr>
        <w:t xml:space="preserve"> 676-677.</w:t>
      </w:r>
    </w:p>
    <w:p w14:paraId="5585E4F5" w14:textId="77777777" w:rsidR="007E0708" w:rsidRPr="00A669D6" w:rsidRDefault="007E0708" w:rsidP="00733F8F">
      <w:pPr>
        <w:pStyle w:val="ListParagraph"/>
        <w:numPr>
          <w:ilvl w:val="0"/>
          <w:numId w:val="21"/>
        </w:numPr>
        <w:spacing w:after="0" w:line="240" w:lineRule="auto"/>
        <w:ind w:left="720"/>
        <w:rPr>
          <w:rFonts w:ascii="Times New Roman" w:hAnsi="Times New Roman"/>
          <w:sz w:val="24"/>
          <w:szCs w:val="24"/>
        </w:rPr>
      </w:pPr>
      <w:r w:rsidRPr="00A669D6">
        <w:rPr>
          <w:rFonts w:ascii="Times New Roman" w:hAnsi="Times New Roman"/>
          <w:b/>
          <w:sz w:val="24"/>
          <w:szCs w:val="24"/>
          <w:lang w:val="nb-NO"/>
        </w:rPr>
        <w:t>Kerns, S.E.U.</w:t>
      </w:r>
      <w:r w:rsidRPr="00A669D6">
        <w:rPr>
          <w:rFonts w:ascii="Times New Roman" w:hAnsi="Times New Roman"/>
          <w:sz w:val="24"/>
          <w:szCs w:val="24"/>
          <w:lang w:val="nb-NO"/>
        </w:rPr>
        <w:t xml:space="preserve"> &amp; Prinz, R.J. (2012). </w:t>
      </w:r>
      <w:r w:rsidRPr="00A669D6">
        <w:rPr>
          <w:rFonts w:ascii="Times New Roman" w:hAnsi="Times New Roman"/>
          <w:sz w:val="24"/>
          <w:szCs w:val="24"/>
        </w:rPr>
        <w:t xml:space="preserve">Co-parenting post-separation children with attention- deficit/hyperactivity disorder and disruptive behavior disorders. In K. Kuehnle &amp; L. Drozd (Eds) </w:t>
      </w:r>
      <w:r w:rsidRPr="00A669D6">
        <w:rPr>
          <w:rFonts w:ascii="Times New Roman" w:hAnsi="Times New Roman"/>
          <w:i/>
          <w:sz w:val="24"/>
          <w:szCs w:val="24"/>
        </w:rPr>
        <w:t>Parenting Plan Evaluations: Applied Research for the Family Court.</w:t>
      </w:r>
      <w:r w:rsidRPr="00A669D6">
        <w:rPr>
          <w:rFonts w:ascii="Times New Roman" w:hAnsi="Times New Roman"/>
          <w:sz w:val="24"/>
          <w:szCs w:val="24"/>
        </w:rPr>
        <w:t xml:space="preserve"> Oxford University Press.</w:t>
      </w:r>
    </w:p>
    <w:p w14:paraId="0CAD703C" w14:textId="60659356" w:rsidR="007E0708" w:rsidRPr="00A669D6" w:rsidRDefault="007E0708" w:rsidP="00733F8F">
      <w:pPr>
        <w:pStyle w:val="ListParagraph"/>
        <w:numPr>
          <w:ilvl w:val="0"/>
          <w:numId w:val="21"/>
        </w:numPr>
        <w:spacing w:after="0" w:line="240" w:lineRule="auto"/>
        <w:ind w:left="720"/>
        <w:rPr>
          <w:rFonts w:ascii="Times New Roman" w:hAnsi="Times New Roman"/>
          <w:sz w:val="24"/>
          <w:szCs w:val="24"/>
        </w:rPr>
      </w:pPr>
      <w:r w:rsidRPr="00A669D6">
        <w:rPr>
          <w:rFonts w:ascii="Times New Roman" w:hAnsi="Times New Roman"/>
          <w:sz w:val="24"/>
          <w:szCs w:val="24"/>
        </w:rPr>
        <w:t xml:space="preserve">Lee, T.G. &amp; </w:t>
      </w:r>
      <w:r w:rsidRPr="00A669D6">
        <w:rPr>
          <w:rFonts w:ascii="Times New Roman" w:hAnsi="Times New Roman"/>
          <w:b/>
          <w:sz w:val="24"/>
          <w:szCs w:val="24"/>
        </w:rPr>
        <w:t>Kerns, S.E.U.</w:t>
      </w:r>
      <w:r w:rsidRPr="00A669D6">
        <w:rPr>
          <w:rFonts w:ascii="Times New Roman" w:hAnsi="Times New Roman"/>
          <w:sz w:val="24"/>
          <w:szCs w:val="24"/>
        </w:rPr>
        <w:t xml:space="preserve"> (201</w:t>
      </w:r>
      <w:r w:rsidR="002C2EA9" w:rsidRPr="00A669D6">
        <w:rPr>
          <w:rFonts w:ascii="Times New Roman" w:hAnsi="Times New Roman"/>
          <w:sz w:val="24"/>
          <w:szCs w:val="24"/>
        </w:rPr>
        <w:t>3</w:t>
      </w:r>
      <w:r w:rsidRPr="00A669D6">
        <w:rPr>
          <w:rFonts w:ascii="Times New Roman" w:hAnsi="Times New Roman"/>
          <w:sz w:val="24"/>
          <w:szCs w:val="24"/>
        </w:rPr>
        <w:t xml:space="preserve">) Family Integrated Transitions: A </w:t>
      </w:r>
      <w:r w:rsidR="00817B3D" w:rsidRPr="00A669D6">
        <w:rPr>
          <w:rFonts w:ascii="Times New Roman" w:hAnsi="Times New Roman"/>
          <w:sz w:val="24"/>
          <w:szCs w:val="24"/>
        </w:rPr>
        <w:t>p</w:t>
      </w:r>
      <w:r w:rsidRPr="00A669D6">
        <w:rPr>
          <w:rFonts w:ascii="Times New Roman" w:hAnsi="Times New Roman"/>
          <w:sz w:val="24"/>
          <w:szCs w:val="24"/>
        </w:rPr>
        <w:t xml:space="preserve">romising </w:t>
      </w:r>
      <w:r w:rsidR="00817B3D" w:rsidRPr="00A669D6">
        <w:rPr>
          <w:rFonts w:ascii="Times New Roman" w:hAnsi="Times New Roman"/>
          <w:sz w:val="24"/>
          <w:szCs w:val="24"/>
        </w:rPr>
        <w:t>p</w:t>
      </w:r>
      <w:r w:rsidRPr="00A669D6">
        <w:rPr>
          <w:rFonts w:ascii="Times New Roman" w:hAnsi="Times New Roman"/>
          <w:sz w:val="24"/>
          <w:szCs w:val="24"/>
        </w:rPr>
        <w:t xml:space="preserve">rogram for </w:t>
      </w:r>
      <w:r w:rsidR="00817B3D" w:rsidRPr="00A669D6">
        <w:rPr>
          <w:rFonts w:ascii="Times New Roman" w:hAnsi="Times New Roman"/>
          <w:sz w:val="24"/>
          <w:szCs w:val="24"/>
        </w:rPr>
        <w:t>r</w:t>
      </w:r>
      <w:r w:rsidRPr="00A669D6">
        <w:rPr>
          <w:rFonts w:ascii="Times New Roman" w:hAnsi="Times New Roman"/>
          <w:sz w:val="24"/>
          <w:szCs w:val="24"/>
        </w:rPr>
        <w:t xml:space="preserve">educing </w:t>
      </w:r>
      <w:r w:rsidR="00817B3D" w:rsidRPr="00A669D6">
        <w:rPr>
          <w:rFonts w:ascii="Times New Roman" w:hAnsi="Times New Roman"/>
          <w:sz w:val="24"/>
          <w:szCs w:val="24"/>
        </w:rPr>
        <w:t>r</w:t>
      </w:r>
      <w:r w:rsidRPr="00A669D6">
        <w:rPr>
          <w:rFonts w:ascii="Times New Roman" w:hAnsi="Times New Roman"/>
          <w:sz w:val="24"/>
          <w:szCs w:val="24"/>
        </w:rPr>
        <w:t xml:space="preserve">ecidivism in a </w:t>
      </w:r>
      <w:r w:rsidR="00817B3D" w:rsidRPr="00A669D6">
        <w:rPr>
          <w:rFonts w:ascii="Times New Roman" w:hAnsi="Times New Roman"/>
          <w:sz w:val="24"/>
          <w:szCs w:val="24"/>
        </w:rPr>
        <w:t>c</w:t>
      </w:r>
      <w:r w:rsidRPr="00A669D6">
        <w:rPr>
          <w:rFonts w:ascii="Times New Roman" w:hAnsi="Times New Roman"/>
          <w:sz w:val="24"/>
          <w:szCs w:val="24"/>
        </w:rPr>
        <w:t>ost-</w:t>
      </w:r>
      <w:r w:rsidR="00817B3D" w:rsidRPr="00A669D6">
        <w:rPr>
          <w:rFonts w:ascii="Times New Roman" w:hAnsi="Times New Roman"/>
          <w:sz w:val="24"/>
          <w:szCs w:val="24"/>
        </w:rPr>
        <w:t>e</w:t>
      </w:r>
      <w:r w:rsidRPr="00A669D6">
        <w:rPr>
          <w:rFonts w:ascii="Times New Roman" w:hAnsi="Times New Roman"/>
          <w:sz w:val="24"/>
          <w:szCs w:val="24"/>
        </w:rPr>
        <w:t xml:space="preserve">ffective </w:t>
      </w:r>
      <w:r w:rsidR="00817B3D" w:rsidRPr="00A669D6">
        <w:rPr>
          <w:rFonts w:ascii="Times New Roman" w:hAnsi="Times New Roman"/>
          <w:sz w:val="24"/>
          <w:szCs w:val="24"/>
        </w:rPr>
        <w:t>m</w:t>
      </w:r>
      <w:r w:rsidRPr="00A669D6">
        <w:rPr>
          <w:rFonts w:ascii="Times New Roman" w:hAnsi="Times New Roman"/>
          <w:sz w:val="24"/>
          <w:szCs w:val="24"/>
        </w:rPr>
        <w:t xml:space="preserve">anner. In C. Thomas &amp; K. Pope (Eds.) </w:t>
      </w:r>
      <w:r w:rsidRPr="00A669D6">
        <w:rPr>
          <w:rFonts w:ascii="Times New Roman" w:hAnsi="Times New Roman"/>
          <w:i/>
          <w:sz w:val="24"/>
          <w:szCs w:val="24"/>
        </w:rPr>
        <w:t>Origins of Antisocial Behavior.</w:t>
      </w:r>
      <w:r w:rsidRPr="00A669D6">
        <w:rPr>
          <w:rFonts w:ascii="Times New Roman" w:hAnsi="Times New Roman"/>
          <w:sz w:val="24"/>
          <w:szCs w:val="24"/>
        </w:rPr>
        <w:t xml:space="preserve"> Oxford University Press.</w:t>
      </w:r>
    </w:p>
    <w:p w14:paraId="74B7707B" w14:textId="77777777" w:rsidR="007E0708" w:rsidRPr="00A669D6" w:rsidRDefault="007E0708" w:rsidP="00733F8F">
      <w:pPr>
        <w:pStyle w:val="ListParagraph"/>
        <w:numPr>
          <w:ilvl w:val="0"/>
          <w:numId w:val="21"/>
        </w:numPr>
        <w:spacing w:after="0" w:line="240" w:lineRule="auto"/>
        <w:ind w:left="720"/>
        <w:rPr>
          <w:rFonts w:ascii="Times New Roman" w:hAnsi="Times New Roman"/>
          <w:sz w:val="24"/>
          <w:szCs w:val="24"/>
        </w:rPr>
      </w:pPr>
      <w:r w:rsidRPr="00A669D6">
        <w:rPr>
          <w:rFonts w:ascii="Times New Roman" w:hAnsi="Times New Roman"/>
          <w:sz w:val="24"/>
          <w:szCs w:val="24"/>
        </w:rPr>
        <w:t xml:space="preserve">Trupin, E.W., Weiss, N., &amp; </w:t>
      </w:r>
      <w:r w:rsidRPr="00A669D6">
        <w:rPr>
          <w:rFonts w:ascii="Times New Roman" w:hAnsi="Times New Roman"/>
          <w:b/>
          <w:sz w:val="24"/>
          <w:szCs w:val="24"/>
        </w:rPr>
        <w:t>Kerns, S.E.U.</w:t>
      </w:r>
      <w:r w:rsidRPr="00A669D6">
        <w:rPr>
          <w:rFonts w:ascii="Times New Roman" w:hAnsi="Times New Roman"/>
          <w:sz w:val="24"/>
          <w:szCs w:val="24"/>
        </w:rPr>
        <w:t xml:space="preserve"> (2014). Social impact bonds – Behavioral health opportunities. </w:t>
      </w:r>
      <w:r w:rsidRPr="00A669D6">
        <w:rPr>
          <w:rFonts w:ascii="Times New Roman" w:hAnsi="Times New Roman"/>
          <w:i/>
          <w:sz w:val="24"/>
          <w:szCs w:val="24"/>
        </w:rPr>
        <w:t>JAMA Pediatrics, 168,</w:t>
      </w:r>
      <w:r w:rsidRPr="00A669D6">
        <w:rPr>
          <w:rFonts w:ascii="Times New Roman" w:hAnsi="Times New Roman"/>
          <w:sz w:val="24"/>
          <w:szCs w:val="24"/>
        </w:rPr>
        <w:t xml:space="preserve"> 985-986.</w:t>
      </w:r>
    </w:p>
    <w:p w14:paraId="3C6311D9" w14:textId="4AAD8E7D" w:rsidR="007E0708" w:rsidRPr="00A669D6" w:rsidRDefault="007E0708" w:rsidP="00733F8F">
      <w:pPr>
        <w:pStyle w:val="ListParagraph"/>
        <w:numPr>
          <w:ilvl w:val="0"/>
          <w:numId w:val="21"/>
        </w:numPr>
        <w:spacing w:after="0" w:line="240" w:lineRule="auto"/>
        <w:ind w:left="720"/>
        <w:rPr>
          <w:rFonts w:ascii="Times New Roman" w:hAnsi="Times New Roman"/>
          <w:sz w:val="24"/>
          <w:szCs w:val="24"/>
        </w:rPr>
      </w:pPr>
      <w:r w:rsidRPr="00A669D6">
        <w:rPr>
          <w:rFonts w:ascii="Times New Roman" w:hAnsi="Times New Roman"/>
          <w:b/>
          <w:sz w:val="24"/>
          <w:szCs w:val="24"/>
          <w:lang w:val="nb-NO"/>
        </w:rPr>
        <w:t>Kerns, S.E.U.</w:t>
      </w:r>
      <w:r w:rsidRPr="00A669D6">
        <w:rPr>
          <w:rFonts w:ascii="Times New Roman" w:hAnsi="Times New Roman"/>
          <w:sz w:val="24"/>
          <w:szCs w:val="24"/>
          <w:lang w:val="nb-NO"/>
        </w:rPr>
        <w:t xml:space="preserve"> &amp; Prinz, R.J. (2016). </w:t>
      </w:r>
      <w:r w:rsidRPr="00A669D6">
        <w:rPr>
          <w:rFonts w:ascii="Times New Roman" w:hAnsi="Times New Roman"/>
          <w:sz w:val="24"/>
          <w:szCs w:val="24"/>
        </w:rPr>
        <w:t>Co-parenting post-separation children with attention- deficit/hyperactivity disorder and disruptive behavior disorders. In K. Kuehnle</w:t>
      </w:r>
      <w:r w:rsidR="007621D9" w:rsidRPr="00A669D6">
        <w:rPr>
          <w:rFonts w:ascii="Times New Roman" w:hAnsi="Times New Roman"/>
          <w:sz w:val="24"/>
          <w:szCs w:val="24"/>
        </w:rPr>
        <w:t xml:space="preserve">, </w:t>
      </w:r>
      <w:r w:rsidRPr="00A669D6">
        <w:rPr>
          <w:rFonts w:ascii="Times New Roman" w:hAnsi="Times New Roman"/>
          <w:sz w:val="24"/>
          <w:szCs w:val="24"/>
        </w:rPr>
        <w:t xml:space="preserve">M. Saini </w:t>
      </w:r>
      <w:r w:rsidR="007621D9" w:rsidRPr="00A669D6">
        <w:rPr>
          <w:rFonts w:ascii="Times New Roman" w:hAnsi="Times New Roman"/>
          <w:sz w:val="24"/>
          <w:szCs w:val="24"/>
        </w:rPr>
        <w:t xml:space="preserve">&amp; </w:t>
      </w:r>
      <w:r w:rsidR="00B06ADA" w:rsidRPr="00A669D6">
        <w:rPr>
          <w:rFonts w:ascii="Times New Roman" w:hAnsi="Times New Roman"/>
          <w:sz w:val="24"/>
          <w:szCs w:val="24"/>
        </w:rPr>
        <w:t>N. Olesen</w:t>
      </w:r>
      <w:r w:rsidR="00B8303D" w:rsidRPr="00A669D6">
        <w:rPr>
          <w:rFonts w:ascii="Times New Roman" w:hAnsi="Times New Roman"/>
          <w:sz w:val="24"/>
          <w:szCs w:val="24"/>
        </w:rPr>
        <w:t xml:space="preserve"> </w:t>
      </w:r>
      <w:r w:rsidRPr="00A669D6">
        <w:rPr>
          <w:rFonts w:ascii="Times New Roman" w:hAnsi="Times New Roman"/>
          <w:sz w:val="24"/>
          <w:szCs w:val="24"/>
        </w:rPr>
        <w:t xml:space="preserve">(Eds) </w:t>
      </w:r>
      <w:r w:rsidRPr="00A669D6">
        <w:rPr>
          <w:rFonts w:ascii="Times New Roman" w:hAnsi="Times New Roman"/>
          <w:i/>
          <w:sz w:val="24"/>
          <w:szCs w:val="24"/>
        </w:rPr>
        <w:t>Parenting Plan Evaluations:</w:t>
      </w:r>
      <w:r w:rsidRPr="00A669D6">
        <w:rPr>
          <w:rFonts w:ascii="Times New Roman" w:hAnsi="Times New Roman"/>
          <w:sz w:val="24"/>
          <w:szCs w:val="24"/>
        </w:rPr>
        <w:t xml:space="preserve"> </w:t>
      </w:r>
      <w:r w:rsidRPr="00A669D6">
        <w:rPr>
          <w:rFonts w:ascii="Times New Roman" w:hAnsi="Times New Roman"/>
          <w:i/>
          <w:sz w:val="24"/>
          <w:szCs w:val="24"/>
        </w:rPr>
        <w:t xml:space="preserve">Applied Research for the Family Court, 2nd ed. </w:t>
      </w:r>
      <w:r w:rsidRPr="00A669D6">
        <w:rPr>
          <w:rFonts w:ascii="Times New Roman" w:hAnsi="Times New Roman"/>
          <w:sz w:val="24"/>
          <w:szCs w:val="24"/>
        </w:rPr>
        <w:t>Oxford University Press.</w:t>
      </w:r>
    </w:p>
    <w:p w14:paraId="3FB092B7" w14:textId="77777777" w:rsidR="007E0708" w:rsidRPr="00A669D6" w:rsidRDefault="007E0708" w:rsidP="00733F8F">
      <w:pPr>
        <w:pStyle w:val="ListParagraph"/>
        <w:numPr>
          <w:ilvl w:val="0"/>
          <w:numId w:val="21"/>
        </w:numPr>
        <w:spacing w:after="0" w:line="240" w:lineRule="auto"/>
        <w:ind w:left="720"/>
        <w:rPr>
          <w:rFonts w:ascii="Times New Roman" w:hAnsi="Times New Roman"/>
          <w:sz w:val="24"/>
          <w:szCs w:val="24"/>
        </w:rPr>
      </w:pPr>
      <w:r w:rsidRPr="00A669D6">
        <w:rPr>
          <w:rFonts w:ascii="Times New Roman" w:hAnsi="Times New Roman"/>
          <w:sz w:val="24"/>
          <w:szCs w:val="24"/>
        </w:rPr>
        <w:t xml:space="preserve">Lewis, C.C., Larson, M., Marriott, B.R., Jackson, C.B., Dorsey, C.N., </w:t>
      </w:r>
      <w:r w:rsidRPr="00A669D6">
        <w:rPr>
          <w:rFonts w:ascii="Times New Roman" w:hAnsi="Times New Roman"/>
          <w:b/>
          <w:sz w:val="24"/>
          <w:szCs w:val="24"/>
        </w:rPr>
        <w:t>Kerns, S.E.U.,</w:t>
      </w:r>
      <w:r w:rsidRPr="00A669D6">
        <w:rPr>
          <w:rFonts w:ascii="Times New Roman" w:hAnsi="Times New Roman"/>
          <w:sz w:val="24"/>
          <w:szCs w:val="24"/>
        </w:rPr>
        <w:t xml:space="preserve"> Stanick, C., </w:t>
      </w:r>
      <w:proofErr w:type="spellStart"/>
      <w:r w:rsidRPr="00A669D6">
        <w:rPr>
          <w:rFonts w:ascii="Times New Roman" w:hAnsi="Times New Roman"/>
          <w:sz w:val="24"/>
          <w:szCs w:val="24"/>
        </w:rPr>
        <w:t>Monroe-Devita</w:t>
      </w:r>
      <w:proofErr w:type="spellEnd"/>
      <w:r w:rsidRPr="00A669D6">
        <w:rPr>
          <w:rFonts w:ascii="Times New Roman" w:hAnsi="Times New Roman"/>
          <w:sz w:val="24"/>
          <w:szCs w:val="24"/>
        </w:rPr>
        <w:t xml:space="preserve">, M., Locke, J., Lyon, A.R., Dorsey, S., Landes, S.J. (2018). Optimizing psychological science’s impact on public health. </w:t>
      </w:r>
      <w:r w:rsidRPr="00A669D6">
        <w:rPr>
          <w:rFonts w:ascii="Times New Roman" w:hAnsi="Times New Roman"/>
          <w:i/>
          <w:iCs/>
          <w:sz w:val="24"/>
          <w:szCs w:val="24"/>
        </w:rPr>
        <w:t>APS Observer, 31</w:t>
      </w:r>
      <w:r w:rsidRPr="00A669D6">
        <w:rPr>
          <w:rFonts w:ascii="Times New Roman" w:hAnsi="Times New Roman"/>
          <w:sz w:val="24"/>
          <w:szCs w:val="24"/>
        </w:rPr>
        <w:t xml:space="preserve">(3), </w:t>
      </w:r>
      <w:r w:rsidRPr="00A669D6">
        <w:rPr>
          <w:rFonts w:ascii="Times New Roman" w:hAnsi="Times New Roman"/>
          <w:sz w:val="24"/>
          <w:szCs w:val="24"/>
        </w:rPr>
        <w:lastRenderedPageBreak/>
        <w:t>online: https://www.psychologicalscience.org/observer/optimizing-psychological-sciences-impact-on-public-health</w:t>
      </w:r>
    </w:p>
    <w:p w14:paraId="73F94AFF" w14:textId="606A99E5" w:rsidR="007E0708" w:rsidRPr="008B5E55" w:rsidRDefault="007E0708" w:rsidP="00733F8F">
      <w:pPr>
        <w:pStyle w:val="ListParagraph"/>
        <w:numPr>
          <w:ilvl w:val="0"/>
          <w:numId w:val="21"/>
        </w:numPr>
        <w:spacing w:after="0" w:line="240" w:lineRule="auto"/>
        <w:ind w:left="720"/>
        <w:rPr>
          <w:rFonts w:ascii="Times New Roman" w:hAnsi="Times New Roman"/>
          <w:sz w:val="24"/>
          <w:szCs w:val="24"/>
        </w:rPr>
      </w:pPr>
      <w:r w:rsidRPr="00A669D6">
        <w:rPr>
          <w:rFonts w:ascii="Times New Roman" w:hAnsi="Times New Roman"/>
          <w:sz w:val="24"/>
          <w:szCs w:val="24"/>
        </w:rPr>
        <w:t>Lyon, A.R., Comtois, K.A.,</w:t>
      </w:r>
      <w:r w:rsidRPr="00A669D6">
        <w:rPr>
          <w:rFonts w:ascii="Times New Roman" w:hAnsi="Times New Roman"/>
          <w:b/>
          <w:sz w:val="24"/>
          <w:szCs w:val="24"/>
        </w:rPr>
        <w:t xml:space="preserve"> Kerns, S.E.U., </w:t>
      </w:r>
      <w:r w:rsidRPr="00A669D6">
        <w:rPr>
          <w:rFonts w:ascii="Times New Roman" w:hAnsi="Times New Roman"/>
          <w:sz w:val="24"/>
          <w:szCs w:val="24"/>
        </w:rPr>
        <w:t>Landes, S.J., &amp; Lewis, C.C. (2020). Closing the science-practice gap in implementation before it widens.</w:t>
      </w:r>
      <w:r w:rsidRPr="00A669D6">
        <w:rPr>
          <w:rFonts w:ascii="Times New Roman" w:hAnsi="Times New Roman"/>
          <w:b/>
          <w:sz w:val="24"/>
          <w:szCs w:val="24"/>
        </w:rPr>
        <w:t xml:space="preserve"> </w:t>
      </w:r>
      <w:r w:rsidRPr="00A669D6">
        <w:rPr>
          <w:rFonts w:ascii="Times New Roman" w:hAnsi="Times New Roman"/>
          <w:i/>
          <w:sz w:val="24"/>
          <w:szCs w:val="24"/>
        </w:rPr>
        <w:t xml:space="preserve">Implementation Science 3.0 </w:t>
      </w:r>
      <w:r w:rsidRPr="00A669D6">
        <w:rPr>
          <w:rFonts w:ascii="Times New Roman" w:hAnsi="Times New Roman"/>
          <w:sz w:val="24"/>
          <w:szCs w:val="24"/>
        </w:rPr>
        <w:t>(pp. 295-313). Springer</w:t>
      </w:r>
      <w:r w:rsidRPr="00A669D6">
        <w:rPr>
          <w:rFonts w:ascii="Times New Roman" w:hAnsi="Times New Roman"/>
          <w:i/>
          <w:sz w:val="24"/>
          <w:szCs w:val="24"/>
        </w:rPr>
        <w:t>.</w:t>
      </w:r>
      <w:r w:rsidRPr="00A669D6">
        <w:rPr>
          <w:rFonts w:ascii="Times New Roman" w:hAnsi="Times New Roman"/>
          <w:b/>
          <w:i/>
          <w:sz w:val="24"/>
          <w:szCs w:val="24"/>
        </w:rPr>
        <w:t xml:space="preserve"> </w:t>
      </w:r>
    </w:p>
    <w:p w14:paraId="749ED455" w14:textId="7C537B8D" w:rsidR="008B5E55" w:rsidRDefault="008B5E55" w:rsidP="00733F8F">
      <w:pPr>
        <w:pStyle w:val="ListParagraph"/>
        <w:numPr>
          <w:ilvl w:val="0"/>
          <w:numId w:val="21"/>
        </w:numPr>
        <w:spacing w:after="0" w:line="240" w:lineRule="auto"/>
        <w:ind w:left="720"/>
        <w:rPr>
          <w:rFonts w:ascii="Times New Roman" w:hAnsi="Times New Roman"/>
          <w:sz w:val="24"/>
          <w:szCs w:val="24"/>
        </w:rPr>
      </w:pPr>
      <w:r w:rsidRPr="00693586">
        <w:rPr>
          <w:rFonts w:ascii="Times New Roman" w:hAnsi="Times New Roman"/>
          <w:sz w:val="24"/>
          <w:szCs w:val="24"/>
          <w:lang w:val="nb-NO"/>
        </w:rPr>
        <w:t>Ake, G.</w:t>
      </w:r>
      <w:r w:rsidR="008C10A8" w:rsidRPr="00693586">
        <w:rPr>
          <w:rFonts w:ascii="Times New Roman" w:hAnsi="Times New Roman"/>
          <w:sz w:val="24"/>
          <w:szCs w:val="24"/>
          <w:lang w:val="nb-NO"/>
        </w:rPr>
        <w:t xml:space="preserve">, Bertram, R., Waltrus, J. &amp; </w:t>
      </w:r>
      <w:r w:rsidR="008C10A8" w:rsidRPr="00693586">
        <w:rPr>
          <w:rFonts w:ascii="Times New Roman" w:hAnsi="Times New Roman"/>
          <w:b/>
          <w:bCs/>
          <w:sz w:val="24"/>
          <w:szCs w:val="24"/>
          <w:lang w:val="nb-NO"/>
        </w:rPr>
        <w:t>Kerns, S.E.U.</w:t>
      </w:r>
      <w:r w:rsidR="008C10A8" w:rsidRPr="00693586">
        <w:rPr>
          <w:rFonts w:ascii="Times New Roman" w:hAnsi="Times New Roman"/>
          <w:sz w:val="24"/>
          <w:szCs w:val="24"/>
          <w:lang w:val="nb-NO"/>
        </w:rPr>
        <w:t xml:space="preserve"> (2022). </w:t>
      </w:r>
      <w:r w:rsidR="008C10A8" w:rsidRPr="00481378">
        <w:rPr>
          <w:rFonts w:ascii="Times New Roman" w:hAnsi="Times New Roman"/>
          <w:sz w:val="24"/>
          <w:szCs w:val="24"/>
        </w:rPr>
        <w:t xml:space="preserve">Policy and Practice Implementation During Rapid Social Change: An Introduction to the Special Section. </w:t>
      </w:r>
      <w:r w:rsidR="008C10A8" w:rsidRPr="00481378">
        <w:rPr>
          <w:rFonts w:ascii="Times New Roman" w:hAnsi="Times New Roman"/>
          <w:i/>
          <w:iCs/>
          <w:sz w:val="24"/>
          <w:szCs w:val="24"/>
        </w:rPr>
        <w:t>Global Implementation Research and Applications</w:t>
      </w:r>
      <w:r w:rsidR="00481378">
        <w:rPr>
          <w:rFonts w:ascii="Times New Roman" w:hAnsi="Times New Roman"/>
          <w:i/>
          <w:iCs/>
          <w:sz w:val="24"/>
          <w:szCs w:val="24"/>
        </w:rPr>
        <w:t xml:space="preserve">. </w:t>
      </w:r>
      <w:r w:rsidR="00481378" w:rsidRPr="00481378">
        <w:rPr>
          <w:rFonts w:ascii="Times New Roman" w:hAnsi="Times New Roman"/>
          <w:sz w:val="24"/>
          <w:szCs w:val="24"/>
        </w:rPr>
        <w:t>Online:</w:t>
      </w:r>
      <w:r w:rsidR="00481378">
        <w:rPr>
          <w:rFonts w:ascii="Times New Roman" w:hAnsi="Times New Roman"/>
          <w:sz w:val="24"/>
          <w:szCs w:val="24"/>
        </w:rPr>
        <w:t xml:space="preserve"> </w:t>
      </w:r>
      <w:hyperlink r:id="rId16" w:history="1">
        <w:r w:rsidR="00EE1190" w:rsidRPr="00E204D8">
          <w:rPr>
            <w:rStyle w:val="Hyperlink"/>
            <w:rFonts w:ascii="Times New Roman" w:hAnsi="Times New Roman"/>
            <w:sz w:val="24"/>
            <w:szCs w:val="24"/>
          </w:rPr>
          <w:t>https://doi.org/10.1007/s43477-022-00066-z</w:t>
        </w:r>
      </w:hyperlink>
    </w:p>
    <w:p w14:paraId="571DD0E2" w14:textId="476E7D5F" w:rsidR="00EE1190" w:rsidRPr="00A669D6" w:rsidRDefault="00EE1190" w:rsidP="00733F8F">
      <w:pPr>
        <w:pStyle w:val="ListParagraph"/>
        <w:numPr>
          <w:ilvl w:val="0"/>
          <w:numId w:val="21"/>
        </w:numPr>
        <w:spacing w:after="0" w:line="240" w:lineRule="auto"/>
        <w:ind w:left="720"/>
        <w:rPr>
          <w:rFonts w:ascii="Times New Roman" w:hAnsi="Times New Roman"/>
          <w:sz w:val="24"/>
          <w:szCs w:val="24"/>
        </w:rPr>
      </w:pPr>
      <w:r w:rsidRPr="00DB5A70">
        <w:rPr>
          <w:rFonts w:ascii="Times New Roman" w:hAnsi="Times New Roman"/>
          <w:b/>
          <w:bCs/>
          <w:sz w:val="24"/>
          <w:szCs w:val="24"/>
        </w:rPr>
        <w:t>Kerns, S.E.U.,</w:t>
      </w:r>
      <w:r w:rsidRPr="00EE1190">
        <w:rPr>
          <w:rFonts w:ascii="Times New Roman" w:hAnsi="Times New Roman"/>
          <w:sz w:val="24"/>
          <w:szCs w:val="24"/>
        </w:rPr>
        <w:t xml:space="preserve"> Fluke, J. &amp; Hollinshead, D. Introduction to the Kempe Center’s 50th Anniversary Special Issue. </w:t>
      </w:r>
      <w:r w:rsidRPr="00EE1190">
        <w:rPr>
          <w:rFonts w:ascii="Times New Roman" w:hAnsi="Times New Roman"/>
          <w:i/>
          <w:iCs/>
          <w:sz w:val="24"/>
          <w:szCs w:val="24"/>
        </w:rPr>
        <w:t>Int. Journal on Child Malt. 6,</w:t>
      </w:r>
      <w:r w:rsidRPr="00EE1190">
        <w:rPr>
          <w:rFonts w:ascii="Times New Roman" w:hAnsi="Times New Roman"/>
          <w:sz w:val="24"/>
          <w:szCs w:val="24"/>
        </w:rPr>
        <w:t xml:space="preserve"> 141–147 (2023). https://doi.org/10.1007/s42448-023-00171-y</w:t>
      </w:r>
    </w:p>
    <w:p w14:paraId="79C3B20D" w14:textId="4B7D75BD" w:rsidR="00311838" w:rsidRPr="00A669D6" w:rsidRDefault="00311838" w:rsidP="00311838">
      <w:pPr>
        <w:pStyle w:val="ListParagraph"/>
        <w:numPr>
          <w:ilvl w:val="0"/>
          <w:numId w:val="21"/>
        </w:numPr>
        <w:spacing w:after="0" w:line="240" w:lineRule="auto"/>
        <w:ind w:left="720"/>
        <w:rPr>
          <w:rFonts w:ascii="Times New Roman" w:hAnsi="Times New Roman"/>
          <w:i/>
          <w:sz w:val="24"/>
          <w:szCs w:val="24"/>
        </w:rPr>
      </w:pPr>
      <w:r w:rsidRPr="00693586">
        <w:rPr>
          <w:rFonts w:ascii="Times New Roman" w:hAnsi="Times New Roman"/>
          <w:b/>
          <w:sz w:val="24"/>
          <w:szCs w:val="24"/>
          <w:lang w:val="nb-NO"/>
        </w:rPr>
        <w:t>Kerns, S.E.U.</w:t>
      </w:r>
      <w:r w:rsidRPr="00693586">
        <w:rPr>
          <w:rFonts w:ascii="Times New Roman" w:hAnsi="Times New Roman"/>
          <w:sz w:val="24"/>
          <w:szCs w:val="24"/>
          <w:lang w:val="nb-NO"/>
        </w:rPr>
        <w:t xml:space="preserve"> &amp; Metz, A. (</w:t>
      </w:r>
      <w:r w:rsidR="00C040E2" w:rsidRPr="00693586">
        <w:rPr>
          <w:rFonts w:ascii="Times New Roman" w:hAnsi="Times New Roman"/>
          <w:sz w:val="24"/>
          <w:szCs w:val="24"/>
          <w:lang w:val="nb-NO"/>
        </w:rPr>
        <w:t>2023</w:t>
      </w:r>
      <w:r w:rsidRPr="00693586">
        <w:rPr>
          <w:rFonts w:ascii="Times New Roman" w:hAnsi="Times New Roman"/>
          <w:sz w:val="24"/>
          <w:szCs w:val="24"/>
          <w:lang w:val="nb-NO"/>
        </w:rPr>
        <w:t xml:space="preserve">). </w:t>
      </w:r>
      <w:proofErr w:type="gramStart"/>
      <w:r w:rsidRPr="00A669D6">
        <w:rPr>
          <w:rFonts w:ascii="Times New Roman" w:hAnsi="Times New Roman"/>
          <w:sz w:val="24"/>
          <w:szCs w:val="24"/>
        </w:rPr>
        <w:t>Implementation</w:t>
      </w:r>
      <w:proofErr w:type="gramEnd"/>
      <w:r w:rsidRPr="00A669D6">
        <w:rPr>
          <w:rFonts w:ascii="Times New Roman" w:hAnsi="Times New Roman"/>
          <w:sz w:val="24"/>
          <w:szCs w:val="24"/>
        </w:rPr>
        <w:t xml:space="preserve"> science, processes, and strategies. </w:t>
      </w:r>
      <w:r w:rsidR="00036C93" w:rsidRPr="00A669D6">
        <w:rPr>
          <w:rFonts w:ascii="Times New Roman" w:hAnsi="Times New Roman"/>
          <w:sz w:val="24"/>
          <w:szCs w:val="24"/>
        </w:rPr>
        <w:t xml:space="preserve">In R.W. Denby &amp; C. Ingram (Eds.) </w:t>
      </w:r>
      <w:r w:rsidRPr="00A669D6">
        <w:rPr>
          <w:rFonts w:ascii="Times New Roman" w:hAnsi="Times New Roman"/>
          <w:i/>
          <w:iCs/>
          <w:sz w:val="24"/>
          <w:szCs w:val="24"/>
        </w:rPr>
        <w:t>Child and Family-Serving Systems: A Compendium of policy and practice</w:t>
      </w:r>
      <w:r w:rsidRPr="00A669D6">
        <w:rPr>
          <w:rFonts w:ascii="Times New Roman" w:hAnsi="Times New Roman"/>
          <w:sz w:val="24"/>
          <w:szCs w:val="24"/>
        </w:rPr>
        <w:t xml:space="preserve"> (</w:t>
      </w:r>
      <w:r w:rsidR="00C040E2">
        <w:rPr>
          <w:rFonts w:ascii="Times New Roman" w:hAnsi="Times New Roman"/>
          <w:sz w:val="24"/>
          <w:szCs w:val="24"/>
        </w:rPr>
        <w:t>Volume 4</w:t>
      </w:r>
      <w:r w:rsidRPr="00A669D6">
        <w:rPr>
          <w:rFonts w:ascii="Times New Roman" w:hAnsi="Times New Roman"/>
          <w:sz w:val="24"/>
          <w:szCs w:val="24"/>
        </w:rPr>
        <w:t>). Child Welfare League of America.</w:t>
      </w:r>
    </w:p>
    <w:p w14:paraId="3DBF14A5" w14:textId="77777777" w:rsidR="004136A3" w:rsidRPr="00A669D6" w:rsidRDefault="004136A3" w:rsidP="005C002A">
      <w:pPr>
        <w:ind w:left="360"/>
        <w:rPr>
          <w:b/>
        </w:rPr>
      </w:pPr>
    </w:p>
    <w:p w14:paraId="6687C918" w14:textId="77777777" w:rsidR="007E0708" w:rsidRPr="00A669D6" w:rsidRDefault="007E0708" w:rsidP="006A64FB">
      <w:pPr>
        <w:ind w:left="360"/>
        <w:rPr>
          <w:b/>
        </w:rPr>
      </w:pPr>
      <w:r w:rsidRPr="00A669D6">
        <w:rPr>
          <w:b/>
        </w:rPr>
        <w:t>Other publications, non-</w:t>
      </w:r>
      <w:r w:rsidR="00D31717" w:rsidRPr="00A669D6">
        <w:rPr>
          <w:b/>
        </w:rPr>
        <w:t>published</w:t>
      </w:r>
      <w:r w:rsidRPr="00A669D6">
        <w:rPr>
          <w:b/>
        </w:rPr>
        <w:t xml:space="preserve"> documents, reports, research or policy papers, lay press articles</w:t>
      </w:r>
    </w:p>
    <w:p w14:paraId="023A7EAE" w14:textId="77777777" w:rsidR="007E0708" w:rsidRPr="00A669D6" w:rsidRDefault="007E0708" w:rsidP="005C002A">
      <w:pPr>
        <w:pStyle w:val="ListParagraph"/>
        <w:numPr>
          <w:ilvl w:val="0"/>
          <w:numId w:val="20"/>
        </w:numPr>
        <w:spacing w:after="0" w:line="240" w:lineRule="auto"/>
        <w:ind w:left="720"/>
        <w:rPr>
          <w:rFonts w:ascii="Times New Roman" w:hAnsi="Times New Roman"/>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&amp; Smith, C.M.O. (2002). Resources and barriers to successful school-based interventions: A process evaluation of the Positive Classroom Management program. Richland County School District One.</w:t>
      </w:r>
    </w:p>
    <w:p w14:paraId="191A8E56" w14:textId="77777777" w:rsidR="007E0708" w:rsidRPr="00A669D6" w:rsidRDefault="007E0708" w:rsidP="005C002A">
      <w:pPr>
        <w:pStyle w:val="ListParagraph"/>
        <w:numPr>
          <w:ilvl w:val="0"/>
          <w:numId w:val="20"/>
        </w:numPr>
        <w:spacing w:after="0" w:line="240" w:lineRule="auto"/>
        <w:ind w:left="720"/>
        <w:rPr>
          <w:rFonts w:ascii="Times New Roman" w:hAnsi="Times New Roman"/>
          <w:sz w:val="24"/>
          <w:szCs w:val="24"/>
        </w:rPr>
      </w:pPr>
      <w:r w:rsidRPr="00A669D6">
        <w:rPr>
          <w:rFonts w:ascii="Times New Roman" w:hAnsi="Times New Roman"/>
          <w:b/>
          <w:sz w:val="24"/>
          <w:szCs w:val="24"/>
        </w:rPr>
        <w:t xml:space="preserve">Kerns, S.E.U. </w:t>
      </w:r>
      <w:r w:rsidRPr="00A669D6">
        <w:rPr>
          <w:rFonts w:ascii="Times New Roman" w:hAnsi="Times New Roman"/>
          <w:sz w:val="24"/>
          <w:szCs w:val="24"/>
        </w:rPr>
        <w:t>(2003). Fred Jones Tools for Teaching: A program evaluation (Report). Richland County School District One.</w:t>
      </w:r>
    </w:p>
    <w:p w14:paraId="2AD34AC5" w14:textId="77777777" w:rsidR="007E0708" w:rsidRPr="00A669D6" w:rsidRDefault="007E0708" w:rsidP="005C002A">
      <w:pPr>
        <w:pStyle w:val="ListParagraph"/>
        <w:numPr>
          <w:ilvl w:val="0"/>
          <w:numId w:val="20"/>
        </w:numPr>
        <w:spacing w:after="0" w:line="240" w:lineRule="auto"/>
        <w:ind w:left="720"/>
        <w:rPr>
          <w:rFonts w:ascii="Times New Roman" w:hAnsi="Times New Roman"/>
          <w:sz w:val="24"/>
          <w:szCs w:val="24"/>
        </w:rPr>
      </w:pPr>
      <w:r w:rsidRPr="00A669D6">
        <w:rPr>
          <w:rFonts w:ascii="Times New Roman" w:hAnsi="Times New Roman"/>
          <w:b/>
          <w:sz w:val="24"/>
          <w:szCs w:val="24"/>
        </w:rPr>
        <w:t>Kerns, S.U.</w:t>
      </w:r>
      <w:r w:rsidRPr="00A669D6">
        <w:rPr>
          <w:rFonts w:ascii="Times New Roman" w:hAnsi="Times New Roman"/>
          <w:sz w:val="24"/>
          <w:szCs w:val="24"/>
        </w:rPr>
        <w:t xml:space="preserve"> (2004). Academic Outcomes Report. Richland County School District One. Available on-line</w:t>
      </w:r>
      <w:r w:rsidR="00817B3D" w:rsidRPr="00A669D6">
        <w:rPr>
          <w:rFonts w:ascii="Times New Roman" w:hAnsi="Times New Roman"/>
          <w:sz w:val="24"/>
          <w:szCs w:val="24"/>
        </w:rPr>
        <w:t xml:space="preserve"> (7/5/2010)</w:t>
      </w:r>
      <w:r w:rsidRPr="00A669D6">
        <w:rPr>
          <w:rFonts w:ascii="Times New Roman" w:hAnsi="Times New Roman"/>
          <w:sz w:val="24"/>
          <w:szCs w:val="24"/>
        </w:rPr>
        <w:t xml:space="preserve">: </w:t>
      </w:r>
      <w:hyperlink r:id="rId17">
        <w:r w:rsidRPr="00A669D6">
          <w:rPr>
            <w:rFonts w:ascii="Times New Roman" w:hAnsi="Times New Roman"/>
            <w:sz w:val="24"/>
            <w:szCs w:val="24"/>
          </w:rPr>
          <w:t>http://www.richlandone.org/ipda/FredJones/Academic%20Outcomes%20Report%20new.doc</w:t>
        </w:r>
      </w:hyperlink>
    </w:p>
    <w:p w14:paraId="06E823AA" w14:textId="77777777" w:rsidR="007E0708" w:rsidRPr="00A669D6" w:rsidRDefault="007E0708" w:rsidP="005C002A">
      <w:pPr>
        <w:pStyle w:val="ListParagraph"/>
        <w:numPr>
          <w:ilvl w:val="0"/>
          <w:numId w:val="20"/>
        </w:numPr>
        <w:spacing w:after="0" w:line="240" w:lineRule="auto"/>
        <w:ind w:left="720"/>
        <w:rPr>
          <w:rFonts w:ascii="Times New Roman" w:hAnsi="Times New Roman"/>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(2006). Directed communication and coping with exposure to violence. Unpublished dissertation, University of South Carolina, Columbia, SC.</w:t>
      </w:r>
    </w:p>
    <w:p w14:paraId="12ACD7CC" w14:textId="77777777" w:rsidR="007E0708" w:rsidRPr="00A669D6" w:rsidRDefault="007E0708" w:rsidP="005C002A">
      <w:pPr>
        <w:pStyle w:val="ListParagraph"/>
        <w:numPr>
          <w:ilvl w:val="0"/>
          <w:numId w:val="20"/>
        </w:numPr>
        <w:spacing w:after="0" w:line="240" w:lineRule="auto"/>
        <w:ind w:left="720"/>
        <w:rPr>
          <w:rFonts w:ascii="Times New Roman" w:hAnsi="Times New Roman"/>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&amp; Rivers, A. (2009). Partnerships for Success process evaluation (Report). University of Washington School of Medicine, Division of Public Behavioral Health and Justice Policy.</w:t>
      </w:r>
    </w:p>
    <w:p w14:paraId="0BDF78F1" w14:textId="77777777" w:rsidR="007E0708" w:rsidRPr="00A669D6" w:rsidRDefault="007E0708" w:rsidP="005C002A">
      <w:pPr>
        <w:pStyle w:val="ListParagraph"/>
        <w:numPr>
          <w:ilvl w:val="0"/>
          <w:numId w:val="20"/>
        </w:numPr>
        <w:spacing w:after="0" w:line="240" w:lineRule="auto"/>
        <w:ind w:left="720"/>
        <w:rPr>
          <w:rFonts w:ascii="Times New Roman" w:hAnsi="Times New Roman"/>
          <w:sz w:val="24"/>
          <w:szCs w:val="24"/>
        </w:rPr>
      </w:pPr>
      <w:r w:rsidRPr="00A669D6">
        <w:rPr>
          <w:rFonts w:ascii="Times New Roman" w:hAnsi="Times New Roman"/>
          <w:sz w:val="24"/>
          <w:szCs w:val="24"/>
          <w:lang w:val="nb-NO"/>
        </w:rPr>
        <w:t xml:space="preserve">Davenport, J., </w:t>
      </w:r>
      <w:r w:rsidRPr="00A669D6">
        <w:rPr>
          <w:rFonts w:ascii="Times New Roman" w:hAnsi="Times New Roman"/>
          <w:b/>
          <w:sz w:val="24"/>
          <w:szCs w:val="24"/>
          <w:lang w:val="nb-NO"/>
        </w:rPr>
        <w:t>Kerns, S.E.U.,</w:t>
      </w:r>
      <w:r w:rsidRPr="00A669D6">
        <w:rPr>
          <w:rFonts w:ascii="Times New Roman" w:hAnsi="Times New Roman"/>
          <w:sz w:val="24"/>
          <w:szCs w:val="24"/>
          <w:lang w:val="nb-NO"/>
        </w:rPr>
        <w:t xml:space="preserve"> &amp; Rivers, A. (2009). </w:t>
      </w:r>
      <w:r w:rsidRPr="00A669D6">
        <w:rPr>
          <w:rFonts w:ascii="Times New Roman" w:hAnsi="Times New Roman"/>
          <w:sz w:val="24"/>
          <w:szCs w:val="24"/>
        </w:rPr>
        <w:t>Skokomish Tribe children’s mental health evidence-based practices pilot project: Process evaluation (Report). University of Washington School of Medicine, Division of Public Behavioral Health and Justice Policy.</w:t>
      </w:r>
    </w:p>
    <w:p w14:paraId="172F6223" w14:textId="77777777" w:rsidR="007E0708" w:rsidRPr="00A669D6" w:rsidRDefault="007E0708" w:rsidP="005C002A">
      <w:pPr>
        <w:pStyle w:val="ListParagraph"/>
        <w:numPr>
          <w:ilvl w:val="0"/>
          <w:numId w:val="20"/>
        </w:numPr>
        <w:spacing w:after="0" w:line="240" w:lineRule="auto"/>
        <w:ind w:left="720"/>
        <w:rPr>
          <w:rFonts w:ascii="Times New Roman" w:hAnsi="Times New Roman"/>
          <w:sz w:val="24"/>
          <w:szCs w:val="24"/>
        </w:rPr>
      </w:pPr>
      <w:r w:rsidRPr="00A669D6">
        <w:rPr>
          <w:rFonts w:ascii="Times New Roman" w:hAnsi="Times New Roman"/>
          <w:sz w:val="24"/>
          <w:szCs w:val="24"/>
        </w:rPr>
        <w:t xml:space="preserve">Rivers, A. &amp; </w:t>
      </w:r>
      <w:r w:rsidRPr="00A669D6">
        <w:rPr>
          <w:rFonts w:ascii="Times New Roman" w:hAnsi="Times New Roman"/>
          <w:b/>
          <w:sz w:val="24"/>
          <w:szCs w:val="24"/>
        </w:rPr>
        <w:t>Kerns, S.E.U.</w:t>
      </w:r>
      <w:r w:rsidR="00A873E8" w:rsidRPr="00A669D6">
        <w:rPr>
          <w:rFonts w:ascii="Times New Roman" w:hAnsi="Times New Roman"/>
          <w:b/>
          <w:sz w:val="24"/>
          <w:szCs w:val="24"/>
        </w:rPr>
        <w:t>*</w:t>
      </w:r>
      <w:r w:rsidRPr="00A669D6">
        <w:rPr>
          <w:rFonts w:ascii="Times New Roman" w:hAnsi="Times New Roman"/>
          <w:sz w:val="24"/>
          <w:szCs w:val="24"/>
        </w:rPr>
        <w:t xml:space="preserve"> (2009). Triple P evaluation and final report (Report). University of Washington School of Medicine, Division of Public Behavioral Health and Justice Policy.</w:t>
      </w:r>
    </w:p>
    <w:p w14:paraId="0FD48F1E" w14:textId="77777777" w:rsidR="007E0708" w:rsidRPr="00A669D6" w:rsidRDefault="007E0708" w:rsidP="005C002A">
      <w:pPr>
        <w:pStyle w:val="ListParagraph"/>
        <w:numPr>
          <w:ilvl w:val="0"/>
          <w:numId w:val="20"/>
        </w:numPr>
        <w:spacing w:after="0" w:line="240" w:lineRule="auto"/>
        <w:ind w:left="720"/>
        <w:rPr>
          <w:rFonts w:ascii="Times New Roman" w:hAnsi="Times New Roman"/>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(2009). Thurston-Mason County Multisystemic Therapy outcome evaluation: Final report (Report). University of Washington School of Medicine, Division of Public Behavioral Health and Justice Policy.</w:t>
      </w:r>
    </w:p>
    <w:p w14:paraId="6883206D" w14:textId="4BC44D7D" w:rsidR="007E0708" w:rsidRPr="00A669D6" w:rsidRDefault="007E0708" w:rsidP="005C002A">
      <w:pPr>
        <w:pStyle w:val="ListParagraph"/>
        <w:numPr>
          <w:ilvl w:val="0"/>
          <w:numId w:val="20"/>
        </w:numPr>
        <w:spacing w:after="0" w:line="240" w:lineRule="auto"/>
        <w:ind w:left="720"/>
        <w:rPr>
          <w:rFonts w:ascii="Times New Roman" w:hAnsi="Times New Roman"/>
          <w:sz w:val="24"/>
          <w:szCs w:val="24"/>
        </w:rPr>
      </w:pPr>
      <w:r w:rsidRPr="00A669D6">
        <w:rPr>
          <w:rFonts w:ascii="Times New Roman" w:hAnsi="Times New Roman"/>
          <w:b/>
          <w:sz w:val="24"/>
          <w:szCs w:val="24"/>
        </w:rPr>
        <w:t>Kerns, S.,</w:t>
      </w:r>
      <w:r w:rsidRPr="00A669D6">
        <w:rPr>
          <w:rFonts w:ascii="Times New Roman" w:hAnsi="Times New Roman"/>
          <w:sz w:val="24"/>
          <w:szCs w:val="24"/>
        </w:rPr>
        <w:t xml:space="preserve"> Kisicki, M., Lee, T. Rivers, A. &amp; Trupin, E. (2011). Supporting and expanding </w:t>
      </w:r>
      <w:r w:rsidR="000875FD" w:rsidRPr="00A669D6">
        <w:rPr>
          <w:rFonts w:ascii="Times New Roman" w:hAnsi="Times New Roman"/>
          <w:sz w:val="24"/>
          <w:szCs w:val="24"/>
        </w:rPr>
        <w:t>evidence-based</w:t>
      </w:r>
      <w:r w:rsidRPr="00A669D6">
        <w:rPr>
          <w:rFonts w:ascii="Times New Roman" w:hAnsi="Times New Roman"/>
          <w:sz w:val="24"/>
          <w:szCs w:val="24"/>
        </w:rPr>
        <w:t xml:space="preserve"> practices in Washington State: A survey of public and private children’s mental health practices (Report). University of Washington School of Medicine, Division of Public Behavioral Health and Justice Policy.</w:t>
      </w:r>
    </w:p>
    <w:p w14:paraId="097FEE16" w14:textId="77777777" w:rsidR="007E0708" w:rsidRPr="00A669D6" w:rsidRDefault="007E0708" w:rsidP="005C002A">
      <w:pPr>
        <w:pStyle w:val="ListParagraph"/>
        <w:numPr>
          <w:ilvl w:val="0"/>
          <w:numId w:val="20"/>
        </w:numPr>
        <w:spacing w:after="0" w:line="240" w:lineRule="auto"/>
        <w:ind w:left="720"/>
        <w:rPr>
          <w:rFonts w:ascii="Times New Roman" w:hAnsi="Times New Roman"/>
          <w:sz w:val="24"/>
          <w:szCs w:val="24"/>
        </w:rPr>
      </w:pPr>
      <w:r w:rsidRPr="00A669D6">
        <w:rPr>
          <w:rFonts w:ascii="Times New Roman" w:hAnsi="Times New Roman"/>
          <w:b/>
          <w:sz w:val="24"/>
          <w:szCs w:val="24"/>
        </w:rPr>
        <w:lastRenderedPageBreak/>
        <w:t>Kerns, S.E.U.</w:t>
      </w:r>
      <w:r w:rsidRPr="00A669D6">
        <w:rPr>
          <w:rFonts w:ascii="Times New Roman" w:hAnsi="Times New Roman"/>
          <w:sz w:val="24"/>
          <w:szCs w:val="24"/>
        </w:rPr>
        <w:t xml:space="preserve"> (2012). Partnerships for Success </w:t>
      </w:r>
      <w:proofErr w:type="gramStart"/>
      <w:r w:rsidRPr="00A669D6">
        <w:rPr>
          <w:rFonts w:ascii="Times New Roman" w:hAnsi="Times New Roman"/>
          <w:sz w:val="24"/>
          <w:szCs w:val="24"/>
        </w:rPr>
        <w:t>collaboration</w:t>
      </w:r>
      <w:proofErr w:type="gramEnd"/>
      <w:r w:rsidRPr="00A669D6">
        <w:rPr>
          <w:rFonts w:ascii="Times New Roman" w:hAnsi="Times New Roman"/>
          <w:sz w:val="24"/>
          <w:szCs w:val="24"/>
        </w:rPr>
        <w:t>: Final Report (Report). University of Washington School of Medicine, Division of Public Behavioral Health and Justice Policy.</w:t>
      </w:r>
    </w:p>
    <w:p w14:paraId="0BDD7878" w14:textId="77777777" w:rsidR="007E0708" w:rsidRPr="00A669D6" w:rsidRDefault="007E0708" w:rsidP="005C002A">
      <w:pPr>
        <w:pStyle w:val="ListParagraph"/>
        <w:numPr>
          <w:ilvl w:val="0"/>
          <w:numId w:val="20"/>
        </w:numPr>
        <w:spacing w:after="0" w:line="240" w:lineRule="auto"/>
        <w:ind w:left="720"/>
        <w:rPr>
          <w:rFonts w:ascii="Times New Roman" w:hAnsi="Times New Roman"/>
          <w:sz w:val="24"/>
          <w:szCs w:val="24"/>
        </w:rPr>
      </w:pPr>
      <w:r w:rsidRPr="00A669D6">
        <w:rPr>
          <w:rFonts w:ascii="Times New Roman" w:hAnsi="Times New Roman"/>
          <w:sz w:val="24"/>
          <w:szCs w:val="24"/>
        </w:rPr>
        <w:t xml:space="preserve">Walker, S.C., Guthrie, A., </w:t>
      </w:r>
      <w:r w:rsidRPr="00A669D6">
        <w:rPr>
          <w:rFonts w:ascii="Times New Roman" w:hAnsi="Times New Roman"/>
          <w:b/>
          <w:sz w:val="24"/>
          <w:szCs w:val="24"/>
        </w:rPr>
        <w:t>Kerns, S.,</w:t>
      </w:r>
      <w:r w:rsidRPr="00A669D6">
        <w:rPr>
          <w:rFonts w:ascii="Times New Roman" w:hAnsi="Times New Roman"/>
          <w:sz w:val="24"/>
          <w:szCs w:val="24"/>
        </w:rPr>
        <w:t xml:space="preserve"> Bishop, A. (2013). Thurston County Girls Connection Study: Final report 2013. University of Washington School of Medicine, Division of Public Behavioral Health and Justice Policy.</w:t>
      </w:r>
    </w:p>
    <w:p w14:paraId="4A634918" w14:textId="77777777" w:rsidR="007E0708" w:rsidRPr="00A669D6" w:rsidRDefault="007E0708" w:rsidP="005C002A">
      <w:pPr>
        <w:pStyle w:val="ListParagraph"/>
        <w:numPr>
          <w:ilvl w:val="0"/>
          <w:numId w:val="20"/>
        </w:numPr>
        <w:spacing w:after="0" w:line="240" w:lineRule="auto"/>
        <w:ind w:left="720"/>
        <w:rPr>
          <w:rFonts w:ascii="Times New Roman" w:hAnsi="Times New Roman"/>
          <w:sz w:val="24"/>
          <w:szCs w:val="24"/>
        </w:rPr>
      </w:pPr>
      <w:r w:rsidRPr="00A669D6">
        <w:rPr>
          <w:rFonts w:ascii="Times New Roman" w:hAnsi="Times New Roman"/>
          <w:sz w:val="24"/>
          <w:szCs w:val="24"/>
        </w:rPr>
        <w:t xml:space="preserve">Buher, A., Holland, S., </w:t>
      </w:r>
      <w:proofErr w:type="spellStart"/>
      <w:r w:rsidRPr="00A669D6">
        <w:rPr>
          <w:rFonts w:ascii="Times New Roman" w:hAnsi="Times New Roman"/>
          <w:sz w:val="24"/>
          <w:szCs w:val="24"/>
        </w:rPr>
        <w:t>Pullmann</w:t>
      </w:r>
      <w:proofErr w:type="spellEnd"/>
      <w:r w:rsidRPr="00A669D6">
        <w:rPr>
          <w:rFonts w:ascii="Times New Roman" w:hAnsi="Times New Roman"/>
          <w:sz w:val="24"/>
          <w:szCs w:val="24"/>
        </w:rPr>
        <w:t xml:space="preserve">, M., </w:t>
      </w:r>
      <w:r w:rsidRPr="00A669D6">
        <w:rPr>
          <w:rFonts w:ascii="Times New Roman" w:hAnsi="Times New Roman"/>
          <w:b/>
          <w:sz w:val="24"/>
          <w:szCs w:val="24"/>
        </w:rPr>
        <w:t>Kerns, S.E.U.</w:t>
      </w:r>
      <w:r w:rsidR="00A873E8" w:rsidRPr="00A669D6">
        <w:rPr>
          <w:rFonts w:ascii="Times New Roman" w:hAnsi="Times New Roman"/>
          <w:b/>
          <w:sz w:val="24"/>
          <w:szCs w:val="24"/>
        </w:rPr>
        <w:t>*</w:t>
      </w:r>
      <w:r w:rsidRPr="00A669D6">
        <w:rPr>
          <w:rFonts w:ascii="Times New Roman" w:hAnsi="Times New Roman"/>
          <w:sz w:val="24"/>
          <w:szCs w:val="24"/>
        </w:rPr>
        <w:t xml:space="preserve"> (2013). Creating Connections Phase I Evaluation: Findings from direct service workers in mental health, child welfare, and alumni of foster care (Report). University of Washington School of Medicine, Division of Public Behavioral Health and Justice Policy.</w:t>
      </w:r>
    </w:p>
    <w:p w14:paraId="5DF7EBB8" w14:textId="77777777" w:rsidR="007E0708" w:rsidRPr="00A669D6" w:rsidRDefault="007E0708" w:rsidP="005C002A">
      <w:pPr>
        <w:pStyle w:val="ListParagraph"/>
        <w:numPr>
          <w:ilvl w:val="0"/>
          <w:numId w:val="20"/>
        </w:numPr>
        <w:spacing w:after="0" w:line="240" w:lineRule="auto"/>
        <w:ind w:left="720"/>
        <w:rPr>
          <w:rFonts w:ascii="Times New Roman" w:hAnsi="Times New Roman"/>
          <w:sz w:val="24"/>
          <w:szCs w:val="24"/>
        </w:rPr>
      </w:pPr>
      <w:r w:rsidRPr="00A669D6">
        <w:rPr>
          <w:rFonts w:ascii="Times New Roman" w:hAnsi="Times New Roman"/>
          <w:sz w:val="24"/>
          <w:szCs w:val="24"/>
        </w:rPr>
        <w:t xml:space="preserve">Bertram, R.M., Charnin, L., </w:t>
      </w:r>
      <w:r w:rsidRPr="00A669D6">
        <w:rPr>
          <w:rFonts w:ascii="Times New Roman" w:hAnsi="Times New Roman"/>
          <w:b/>
          <w:sz w:val="24"/>
          <w:szCs w:val="24"/>
        </w:rPr>
        <w:t>Kerns, S.E.U.,</w:t>
      </w:r>
      <w:r w:rsidRPr="00A669D6">
        <w:rPr>
          <w:rFonts w:ascii="Times New Roman" w:hAnsi="Times New Roman"/>
          <w:sz w:val="24"/>
          <w:szCs w:val="24"/>
        </w:rPr>
        <w:t xml:space="preserve"> &amp; Long, A. (2013). Evidence-based practices in North American MSW curricula (Report). The International Child and Family Evidence-Based Practices Consortium.</w:t>
      </w:r>
    </w:p>
    <w:p w14:paraId="0B1ACF0F" w14:textId="77777777" w:rsidR="007E0708" w:rsidRPr="00A669D6" w:rsidRDefault="007E0708" w:rsidP="005C002A">
      <w:pPr>
        <w:pStyle w:val="ListParagraph"/>
        <w:numPr>
          <w:ilvl w:val="0"/>
          <w:numId w:val="20"/>
        </w:numPr>
        <w:spacing w:after="0" w:line="240" w:lineRule="auto"/>
        <w:ind w:left="720"/>
        <w:rPr>
          <w:rFonts w:ascii="Times New Roman" w:hAnsi="Times New Roman"/>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Negrete, A., &amp; McCormick, E. (2014). DBHR Triple P Initiative: Findings from a community-level implementation of Triple P Positive Parenting Program (Report). University of Washington School of Medicine, Division of Public Behavioral Health and Justice Policy.</w:t>
      </w:r>
    </w:p>
    <w:p w14:paraId="1E86246E" w14:textId="77777777" w:rsidR="007E0708" w:rsidRPr="00A669D6" w:rsidRDefault="007E0708" w:rsidP="005C002A">
      <w:pPr>
        <w:pStyle w:val="ListParagraph"/>
        <w:numPr>
          <w:ilvl w:val="0"/>
          <w:numId w:val="20"/>
        </w:numPr>
        <w:spacing w:after="0" w:line="240" w:lineRule="auto"/>
        <w:ind w:left="720"/>
        <w:rPr>
          <w:rFonts w:ascii="Times New Roman" w:hAnsi="Times New Roman"/>
          <w:sz w:val="24"/>
          <w:szCs w:val="24"/>
        </w:rPr>
      </w:pPr>
      <w:r w:rsidRPr="00A669D6">
        <w:rPr>
          <w:rFonts w:ascii="Times New Roman" w:hAnsi="Times New Roman"/>
          <w:sz w:val="24"/>
          <w:szCs w:val="24"/>
        </w:rPr>
        <w:t xml:space="preserve">Bertram, R.M., </w:t>
      </w:r>
      <w:r w:rsidRPr="00A669D6">
        <w:rPr>
          <w:rFonts w:ascii="Times New Roman" w:hAnsi="Times New Roman"/>
          <w:b/>
          <w:sz w:val="24"/>
          <w:szCs w:val="24"/>
        </w:rPr>
        <w:t>Kerns, S.E.U.,</w:t>
      </w:r>
      <w:r w:rsidRPr="00A669D6">
        <w:rPr>
          <w:rFonts w:ascii="Times New Roman" w:hAnsi="Times New Roman"/>
          <w:sz w:val="24"/>
          <w:szCs w:val="24"/>
        </w:rPr>
        <w:t xml:space="preserve"> Bernstein, D., </w:t>
      </w:r>
      <w:proofErr w:type="spellStart"/>
      <w:r w:rsidRPr="00A669D6">
        <w:rPr>
          <w:rFonts w:ascii="Times New Roman" w:hAnsi="Times New Roman"/>
          <w:sz w:val="24"/>
          <w:szCs w:val="24"/>
        </w:rPr>
        <w:t>Mettrick</w:t>
      </w:r>
      <w:proofErr w:type="spellEnd"/>
      <w:r w:rsidRPr="00A669D6">
        <w:rPr>
          <w:rFonts w:ascii="Times New Roman" w:hAnsi="Times New Roman"/>
          <w:sz w:val="24"/>
          <w:szCs w:val="24"/>
        </w:rPr>
        <w:t xml:space="preserve">, J., Marsenich, L., Kanary, P., &amp; Choi, S-W. (2015). Part I: Evidence-informed practice in systems of care: Misconceptions and Facts (Report). Technical Assistance Network for Children’s Behavioral Health, Substance Abuse and Mental Health Services Administration (SAMHSA), Child, Adolescent and Family Branch. </w:t>
      </w:r>
    </w:p>
    <w:p w14:paraId="1B30495C" w14:textId="77777777" w:rsidR="007E0708" w:rsidRPr="00A669D6" w:rsidRDefault="007E0708" w:rsidP="005C002A">
      <w:pPr>
        <w:pStyle w:val="ListParagraph"/>
        <w:numPr>
          <w:ilvl w:val="0"/>
          <w:numId w:val="20"/>
        </w:numPr>
        <w:spacing w:after="0" w:line="240" w:lineRule="auto"/>
        <w:ind w:left="720"/>
        <w:rPr>
          <w:rFonts w:ascii="Times New Roman" w:hAnsi="Times New Roman"/>
          <w:sz w:val="24"/>
          <w:szCs w:val="24"/>
        </w:rPr>
      </w:pPr>
      <w:r w:rsidRPr="00A669D6">
        <w:rPr>
          <w:rFonts w:ascii="Times New Roman" w:hAnsi="Times New Roman"/>
          <w:sz w:val="24"/>
          <w:szCs w:val="24"/>
        </w:rPr>
        <w:t xml:space="preserve">Bertram, R.M., </w:t>
      </w:r>
      <w:r w:rsidRPr="00A669D6">
        <w:rPr>
          <w:rFonts w:ascii="Times New Roman" w:hAnsi="Times New Roman"/>
          <w:b/>
          <w:sz w:val="24"/>
          <w:szCs w:val="24"/>
        </w:rPr>
        <w:t>Kerns, S.E.U.,</w:t>
      </w:r>
      <w:r w:rsidRPr="00A669D6">
        <w:rPr>
          <w:rFonts w:ascii="Times New Roman" w:hAnsi="Times New Roman"/>
          <w:sz w:val="24"/>
          <w:szCs w:val="24"/>
        </w:rPr>
        <w:t xml:space="preserve"> Bernstein, D., </w:t>
      </w:r>
      <w:proofErr w:type="spellStart"/>
      <w:r w:rsidRPr="00A669D6">
        <w:rPr>
          <w:rFonts w:ascii="Times New Roman" w:hAnsi="Times New Roman"/>
          <w:sz w:val="24"/>
          <w:szCs w:val="24"/>
        </w:rPr>
        <w:t>Mettrick</w:t>
      </w:r>
      <w:proofErr w:type="spellEnd"/>
      <w:r w:rsidRPr="00A669D6">
        <w:rPr>
          <w:rFonts w:ascii="Times New Roman" w:hAnsi="Times New Roman"/>
          <w:sz w:val="24"/>
          <w:szCs w:val="24"/>
        </w:rPr>
        <w:t xml:space="preserve">, J., Marsenich, L., Kanary, P., &amp; Choi, S-W. (2015). Part II: Evidence-informed practice in systems of care: Frameworks and funding for effective services (Report). Technical Assistance Network for Children’s Behavioral Health, Substance Abuse and Mental Health Services Administration (SAMHSA), Child, Adolescent and Family Branch. </w:t>
      </w:r>
    </w:p>
    <w:p w14:paraId="267B0725" w14:textId="77777777" w:rsidR="007E0708" w:rsidRPr="00A669D6" w:rsidRDefault="007E0708" w:rsidP="005C002A">
      <w:pPr>
        <w:pStyle w:val="ListParagraph"/>
        <w:numPr>
          <w:ilvl w:val="0"/>
          <w:numId w:val="20"/>
        </w:numPr>
        <w:spacing w:after="0" w:line="240" w:lineRule="auto"/>
        <w:ind w:left="720"/>
        <w:rPr>
          <w:rFonts w:ascii="Times New Roman" w:hAnsi="Times New Roman"/>
          <w:sz w:val="24"/>
          <w:szCs w:val="24"/>
        </w:rPr>
      </w:pPr>
      <w:r w:rsidRPr="00A669D6">
        <w:rPr>
          <w:rFonts w:ascii="Times New Roman" w:hAnsi="Times New Roman"/>
          <w:b/>
          <w:sz w:val="24"/>
          <w:szCs w:val="24"/>
        </w:rPr>
        <w:t>Kerns, S.,</w:t>
      </w:r>
      <w:r w:rsidRPr="00A669D6">
        <w:rPr>
          <w:rFonts w:ascii="Times New Roman" w:hAnsi="Times New Roman"/>
          <w:sz w:val="24"/>
          <w:szCs w:val="24"/>
        </w:rPr>
        <w:t xml:space="preserve"> Levin, C., Leith, J., Carey, C., &amp; Uomoto, A. (2016). Preliminary estimate of costs associated with implementing research and evidence-based practices for children and youth in Washington State (Report). University of Washington School of Medicine, Division of Public Behavioral Health and Justice Policy.</w:t>
      </w:r>
    </w:p>
    <w:p w14:paraId="58CDDD2C" w14:textId="77777777" w:rsidR="007E0708" w:rsidRPr="00A669D6" w:rsidRDefault="007E0708" w:rsidP="005C002A">
      <w:pPr>
        <w:pStyle w:val="ListParagraph"/>
        <w:numPr>
          <w:ilvl w:val="0"/>
          <w:numId w:val="20"/>
        </w:numPr>
        <w:spacing w:after="0" w:line="240" w:lineRule="auto"/>
        <w:ind w:left="720"/>
        <w:rPr>
          <w:rFonts w:ascii="Times New Roman" w:hAnsi="Times New Roman"/>
          <w:sz w:val="24"/>
          <w:szCs w:val="24"/>
        </w:rPr>
      </w:pPr>
      <w:r w:rsidRPr="00A669D6">
        <w:rPr>
          <w:rFonts w:ascii="Times New Roman" w:hAnsi="Times New Roman"/>
          <w:b/>
          <w:sz w:val="24"/>
          <w:szCs w:val="24"/>
        </w:rPr>
        <w:t>Kerns, S.E.U</w:t>
      </w:r>
      <w:r w:rsidRPr="00A669D6">
        <w:rPr>
          <w:rFonts w:ascii="Times New Roman" w:hAnsi="Times New Roman"/>
          <w:sz w:val="24"/>
          <w:szCs w:val="24"/>
        </w:rPr>
        <w:t>., Putnam, B., Davis, P., Pullmann, M., Benshoof, T., Jacobson, J., Uomoto, A. (2018). Washington State Final Report, Administration for Children and Families Children’s Bureau, Grant #90CO1103.</w:t>
      </w:r>
    </w:p>
    <w:p w14:paraId="6CAACCCE" w14:textId="77777777" w:rsidR="007E0708" w:rsidRPr="00A669D6" w:rsidRDefault="007E0708" w:rsidP="005C002A">
      <w:pPr>
        <w:pStyle w:val="ListParagraph"/>
        <w:numPr>
          <w:ilvl w:val="0"/>
          <w:numId w:val="20"/>
        </w:numPr>
        <w:spacing w:after="0" w:line="240" w:lineRule="auto"/>
        <w:ind w:left="720"/>
        <w:rPr>
          <w:rFonts w:ascii="Times New Roman" w:hAnsi="Times New Roman"/>
          <w:sz w:val="24"/>
          <w:szCs w:val="24"/>
        </w:rPr>
      </w:pPr>
      <w:r w:rsidRPr="00A669D6">
        <w:rPr>
          <w:rFonts w:ascii="Times New Roman" w:hAnsi="Times New Roman"/>
          <w:sz w:val="24"/>
          <w:szCs w:val="24"/>
        </w:rPr>
        <w:t xml:space="preserve">Wilson, S. J., Price, C. S., </w:t>
      </w:r>
      <w:r w:rsidRPr="00A669D6">
        <w:rPr>
          <w:rFonts w:ascii="Times New Roman" w:hAnsi="Times New Roman"/>
          <w:b/>
          <w:sz w:val="24"/>
          <w:szCs w:val="24"/>
        </w:rPr>
        <w:t>Kerns, S. E. U.,</w:t>
      </w:r>
      <w:r w:rsidRPr="00A669D6">
        <w:rPr>
          <w:rFonts w:ascii="Times New Roman" w:hAnsi="Times New Roman"/>
          <w:sz w:val="24"/>
          <w:szCs w:val="24"/>
        </w:rPr>
        <w:t xml:space="preserve"> Dastrup, S. D., &amp; Brown, S. R. (2019). </w:t>
      </w:r>
      <w:r w:rsidRPr="00A669D6">
        <w:rPr>
          <w:rFonts w:ascii="Times New Roman" w:hAnsi="Times New Roman"/>
          <w:i/>
          <w:sz w:val="24"/>
          <w:szCs w:val="24"/>
        </w:rPr>
        <w:t>Title IV-E Prevention Services Clearinghouse Handbook of Standards and Procedures, version 1.0,</w:t>
      </w:r>
      <w:r w:rsidRPr="00A669D6">
        <w:rPr>
          <w:rFonts w:ascii="Times New Roman" w:hAnsi="Times New Roman"/>
          <w:sz w:val="24"/>
          <w:szCs w:val="24"/>
        </w:rPr>
        <w:t xml:space="preserve"> OPRE Report # 2019-56, Washington, DC: Office of Planning, Research, and Evaluation, Administration for Children and Families, U.S. Department of Health and Human Services.</w:t>
      </w:r>
    </w:p>
    <w:p w14:paraId="6F7FE349" w14:textId="77777777" w:rsidR="007E0708" w:rsidRPr="00880F26" w:rsidRDefault="007E0708" w:rsidP="005C002A">
      <w:pPr>
        <w:pStyle w:val="ListParagraph"/>
        <w:numPr>
          <w:ilvl w:val="0"/>
          <w:numId w:val="20"/>
        </w:numPr>
        <w:spacing w:after="0" w:line="240" w:lineRule="auto"/>
        <w:ind w:left="720"/>
        <w:rPr>
          <w:rFonts w:ascii="Times New Roman" w:hAnsi="Times New Roman"/>
          <w:sz w:val="24"/>
          <w:szCs w:val="24"/>
        </w:rPr>
      </w:pPr>
      <w:bookmarkStart w:id="4" w:name="_Hlk83674755"/>
      <w:r w:rsidRPr="00A669D6">
        <w:rPr>
          <w:rFonts w:ascii="Times New Roman" w:hAnsi="Times New Roman"/>
          <w:b/>
          <w:color w:val="000000"/>
          <w:sz w:val="24"/>
          <w:szCs w:val="24"/>
        </w:rPr>
        <w:t>Kerns, S. E. U.,</w:t>
      </w:r>
      <w:r w:rsidRPr="00A669D6">
        <w:rPr>
          <w:rFonts w:ascii="Times New Roman" w:hAnsi="Times New Roman"/>
          <w:color w:val="000000"/>
          <w:sz w:val="24"/>
          <w:szCs w:val="24"/>
        </w:rPr>
        <w:t xml:space="preserve"> Wilson, S. J., Brown, S. R., Weiss, C., &amp; Gubits, D. (2021). </w:t>
      </w:r>
      <w:r w:rsidRPr="00A669D6">
        <w:rPr>
          <w:rFonts w:ascii="Times New Roman" w:hAnsi="Times New Roman"/>
          <w:i/>
          <w:iCs/>
          <w:color w:val="000000"/>
          <w:sz w:val="24"/>
          <w:szCs w:val="24"/>
        </w:rPr>
        <w:t>Title IV-E Prevention Services Clearinghouse Reporting Guide for Study Authors</w:t>
      </w:r>
      <w:r w:rsidRPr="00A669D6">
        <w:rPr>
          <w:rFonts w:ascii="Times New Roman" w:hAnsi="Times New Roman"/>
          <w:color w:val="000000"/>
          <w:sz w:val="24"/>
          <w:szCs w:val="24"/>
        </w:rPr>
        <w:t>, OPRE Report 2021-27</w:t>
      </w:r>
      <w:bookmarkEnd w:id="4"/>
      <w:r w:rsidRPr="00A669D6">
        <w:rPr>
          <w:rFonts w:ascii="Times New Roman" w:hAnsi="Times New Roman"/>
          <w:color w:val="000000"/>
          <w:sz w:val="24"/>
          <w:szCs w:val="24"/>
        </w:rPr>
        <w:t>: Office of Planning, Research, and Evaluation, Administration for Children and Families, U.S. Department of Health and Human Services.</w:t>
      </w:r>
    </w:p>
    <w:p w14:paraId="759C332E" w14:textId="588D77F6" w:rsidR="00880F26" w:rsidRDefault="00880F26" w:rsidP="005C002A">
      <w:pPr>
        <w:pStyle w:val="ListParagraph"/>
        <w:numPr>
          <w:ilvl w:val="0"/>
          <w:numId w:val="20"/>
        </w:numPr>
        <w:spacing w:after="0" w:line="240" w:lineRule="auto"/>
        <w:ind w:left="720"/>
        <w:rPr>
          <w:rFonts w:ascii="Times New Roman" w:hAnsi="Times New Roman"/>
          <w:sz w:val="24"/>
          <w:szCs w:val="24"/>
        </w:rPr>
      </w:pPr>
      <w:r w:rsidRPr="00880F26">
        <w:rPr>
          <w:rFonts w:ascii="Times New Roman" w:hAnsi="Times New Roman"/>
          <w:sz w:val="24"/>
          <w:szCs w:val="24"/>
        </w:rPr>
        <w:t xml:space="preserve">Wilson, S. J., Brown, S. R., </w:t>
      </w:r>
      <w:r w:rsidRPr="00880F26">
        <w:rPr>
          <w:rFonts w:ascii="Times New Roman" w:hAnsi="Times New Roman"/>
          <w:b/>
          <w:bCs/>
          <w:sz w:val="24"/>
          <w:szCs w:val="24"/>
        </w:rPr>
        <w:t xml:space="preserve">Kerns, S. E. U., </w:t>
      </w:r>
      <w:r w:rsidRPr="00880F26">
        <w:rPr>
          <w:rFonts w:ascii="Times New Roman" w:hAnsi="Times New Roman"/>
          <w:sz w:val="24"/>
          <w:szCs w:val="24"/>
        </w:rPr>
        <w:t xml:space="preserve">Dastrup, S. D., Hedberg, E., Schachtner, R., Jackson, C., Norvell, J., Campbell, W., &amp; Wall, A. (2024). </w:t>
      </w:r>
      <w:r w:rsidRPr="00880F26">
        <w:rPr>
          <w:rFonts w:ascii="Times New Roman" w:hAnsi="Times New Roman"/>
          <w:i/>
          <w:iCs/>
          <w:sz w:val="24"/>
          <w:szCs w:val="24"/>
        </w:rPr>
        <w:t xml:space="preserve">Title IV-E Prevention Services Clearinghouse Handbook of Standards and Procedures, Version 2.0, </w:t>
      </w:r>
      <w:r w:rsidRPr="00880F26">
        <w:rPr>
          <w:rFonts w:ascii="Times New Roman" w:hAnsi="Times New Roman"/>
          <w:sz w:val="24"/>
          <w:szCs w:val="24"/>
        </w:rPr>
        <w:t xml:space="preserve">OPRE Report # </w:t>
      </w:r>
      <w:r w:rsidRPr="00880F26">
        <w:rPr>
          <w:rFonts w:ascii="Times New Roman" w:hAnsi="Times New Roman"/>
          <w:sz w:val="24"/>
          <w:szCs w:val="24"/>
        </w:rPr>
        <w:lastRenderedPageBreak/>
        <w:t>2024-127, Washington, DC: Office of Planning, Research, and Evaluation, Administration for Children and Families, U.S. Department of Health and Human Services.</w:t>
      </w:r>
    </w:p>
    <w:p w14:paraId="0373E590" w14:textId="7B4148C5" w:rsidR="00A54ED9" w:rsidRDefault="00A54ED9" w:rsidP="005C002A">
      <w:pPr>
        <w:pStyle w:val="ListParagraph"/>
        <w:numPr>
          <w:ilvl w:val="0"/>
          <w:numId w:val="20"/>
        </w:numPr>
        <w:spacing w:after="0" w:line="240" w:lineRule="auto"/>
        <w:ind w:left="720"/>
        <w:rPr>
          <w:rFonts w:ascii="Times New Roman" w:hAnsi="Times New Roman"/>
          <w:sz w:val="24"/>
          <w:szCs w:val="24"/>
        </w:rPr>
      </w:pPr>
      <w:r w:rsidRPr="00AE39F6">
        <w:rPr>
          <w:rFonts w:ascii="Times New Roman" w:hAnsi="Times New Roman"/>
          <w:b/>
          <w:bCs/>
          <w:sz w:val="24"/>
          <w:szCs w:val="24"/>
        </w:rPr>
        <w:t>Kerns, S. E. U.,</w:t>
      </w:r>
      <w:r w:rsidRPr="00A54ED9">
        <w:rPr>
          <w:rFonts w:ascii="Times New Roman" w:hAnsi="Times New Roman"/>
          <w:sz w:val="24"/>
          <w:szCs w:val="24"/>
        </w:rPr>
        <w:t xml:space="preserve"> Wilson, S. J., Brown, S. R., &amp; Gubits, D. (2024). Title IV-E Prevention Services Clearinghouse Reporting Guide for Study Authors, Handbook of Standards and Procedures, Version 2.0, OPRE Report 2024-</w:t>
      </w:r>
      <w:r w:rsidR="002430FD">
        <w:rPr>
          <w:rFonts w:ascii="Times New Roman" w:hAnsi="Times New Roman"/>
          <w:sz w:val="24"/>
          <w:szCs w:val="24"/>
        </w:rPr>
        <w:t>340</w:t>
      </w:r>
      <w:r w:rsidRPr="00A54ED9">
        <w:rPr>
          <w:rFonts w:ascii="Times New Roman" w:hAnsi="Times New Roman"/>
          <w:sz w:val="24"/>
          <w:szCs w:val="24"/>
        </w:rPr>
        <w:t>. Office of Planning, Research, and Evaluation, Administration for Children and Families, U.S. Department of Health and Human Services.</w:t>
      </w:r>
    </w:p>
    <w:p w14:paraId="5E98B04C" w14:textId="5DC334C2" w:rsidR="00796F99" w:rsidRDefault="00796F99" w:rsidP="005C002A">
      <w:pPr>
        <w:pStyle w:val="ListParagraph"/>
        <w:numPr>
          <w:ilvl w:val="0"/>
          <w:numId w:val="20"/>
        </w:numPr>
        <w:spacing w:after="0" w:line="240" w:lineRule="auto"/>
        <w:ind w:left="720"/>
        <w:rPr>
          <w:rFonts w:ascii="Times New Roman" w:hAnsi="Times New Roman"/>
          <w:sz w:val="24"/>
          <w:szCs w:val="24"/>
        </w:rPr>
      </w:pPr>
      <w:r w:rsidRPr="00136779">
        <w:rPr>
          <w:rFonts w:ascii="Times New Roman" w:hAnsi="Times New Roman"/>
          <w:sz w:val="24"/>
          <w:szCs w:val="24"/>
        </w:rPr>
        <w:t xml:space="preserve">Berhanu, R., Wagenaar, J., Hollinshead, D., &amp; </w:t>
      </w:r>
      <w:r w:rsidRPr="00136779">
        <w:rPr>
          <w:rFonts w:ascii="Times New Roman" w:hAnsi="Times New Roman"/>
          <w:b/>
          <w:bCs/>
          <w:sz w:val="24"/>
          <w:szCs w:val="24"/>
        </w:rPr>
        <w:t>Kerns, S.*</w:t>
      </w:r>
      <w:r w:rsidRPr="00136779">
        <w:rPr>
          <w:rFonts w:ascii="Times New Roman" w:hAnsi="Times New Roman"/>
          <w:sz w:val="24"/>
          <w:szCs w:val="24"/>
        </w:rPr>
        <w:t xml:space="preserve"> (2024). Telehealth-Enhanced </w:t>
      </w:r>
      <w:r w:rsidR="00136779" w:rsidRPr="00136779">
        <w:rPr>
          <w:rFonts w:ascii="Times New Roman" w:hAnsi="Times New Roman"/>
          <w:sz w:val="24"/>
          <w:szCs w:val="24"/>
        </w:rPr>
        <w:t>Multisystemic</w:t>
      </w:r>
      <w:r w:rsidRPr="00136779">
        <w:rPr>
          <w:rFonts w:ascii="Times New Roman" w:hAnsi="Times New Roman"/>
          <w:sz w:val="24"/>
          <w:szCs w:val="24"/>
        </w:rPr>
        <w:t xml:space="preserve"> Therapy </w:t>
      </w:r>
      <w:r w:rsidR="00136779" w:rsidRPr="00136779">
        <w:rPr>
          <w:rFonts w:ascii="Times New Roman" w:hAnsi="Times New Roman"/>
          <w:sz w:val="24"/>
          <w:szCs w:val="24"/>
        </w:rPr>
        <w:t xml:space="preserve">Pilot Final Report. </w:t>
      </w:r>
      <w:r w:rsidR="00E731B9">
        <w:rPr>
          <w:rFonts w:ascii="Times New Roman" w:hAnsi="Times New Roman"/>
          <w:sz w:val="24"/>
          <w:szCs w:val="24"/>
        </w:rPr>
        <w:t>Report #21-10G. Colorado Evaluation &amp; Action Lab</w:t>
      </w:r>
      <w:r w:rsidR="00020B5E">
        <w:rPr>
          <w:rFonts w:ascii="Times New Roman" w:hAnsi="Times New Roman"/>
          <w:sz w:val="24"/>
          <w:szCs w:val="24"/>
        </w:rPr>
        <w:t xml:space="preserve">, University of Denver. </w:t>
      </w:r>
    </w:p>
    <w:p w14:paraId="220BFCB4" w14:textId="1D24D211" w:rsidR="00C44F36" w:rsidRDefault="00B92E92" w:rsidP="005C002A">
      <w:pPr>
        <w:pStyle w:val="ListParagraph"/>
        <w:numPr>
          <w:ilvl w:val="0"/>
          <w:numId w:val="20"/>
        </w:numPr>
        <w:spacing w:after="0" w:line="240" w:lineRule="auto"/>
        <w:ind w:left="720"/>
        <w:rPr>
          <w:rFonts w:ascii="Times New Roman" w:hAnsi="Times New Roman"/>
          <w:sz w:val="24"/>
          <w:szCs w:val="24"/>
        </w:rPr>
      </w:pPr>
      <w:r>
        <w:rPr>
          <w:rFonts w:ascii="Times New Roman" w:hAnsi="Times New Roman"/>
          <w:sz w:val="24"/>
          <w:szCs w:val="24"/>
        </w:rPr>
        <w:t xml:space="preserve">Garofalini, D., Molinari, K., Wagenaar, J., &amp; </w:t>
      </w:r>
      <w:r w:rsidRPr="00B8039D">
        <w:rPr>
          <w:rFonts w:ascii="Times New Roman" w:hAnsi="Times New Roman"/>
          <w:b/>
          <w:bCs/>
          <w:sz w:val="24"/>
          <w:szCs w:val="24"/>
        </w:rPr>
        <w:t>Kerns, S.*</w:t>
      </w:r>
      <w:r>
        <w:rPr>
          <w:rFonts w:ascii="Times New Roman" w:hAnsi="Times New Roman"/>
          <w:sz w:val="24"/>
          <w:szCs w:val="24"/>
        </w:rPr>
        <w:t xml:space="preserve"> (2024). CDHS Preventing Youth Homelessness </w:t>
      </w:r>
      <w:r w:rsidR="00347D10">
        <w:rPr>
          <w:rFonts w:ascii="Times New Roman" w:hAnsi="Times New Roman"/>
          <w:sz w:val="24"/>
          <w:szCs w:val="24"/>
        </w:rPr>
        <w:t>Multisystemic</w:t>
      </w:r>
      <w:r>
        <w:rPr>
          <w:rFonts w:ascii="Times New Roman" w:hAnsi="Times New Roman"/>
          <w:sz w:val="24"/>
          <w:szCs w:val="24"/>
        </w:rPr>
        <w:t xml:space="preserve"> Therapy Final Implementation Report</w:t>
      </w:r>
      <w:r w:rsidR="00347D10">
        <w:rPr>
          <w:rFonts w:ascii="Times New Roman" w:hAnsi="Times New Roman"/>
          <w:sz w:val="24"/>
          <w:szCs w:val="24"/>
        </w:rPr>
        <w:t xml:space="preserve">. Colorado Department of </w:t>
      </w:r>
      <w:r w:rsidR="00252EF9">
        <w:rPr>
          <w:rFonts w:ascii="Times New Roman" w:hAnsi="Times New Roman"/>
          <w:sz w:val="24"/>
          <w:szCs w:val="24"/>
        </w:rPr>
        <w:t xml:space="preserve">Human Services, Denver, Colorado. </w:t>
      </w:r>
    </w:p>
    <w:p w14:paraId="76608AC5" w14:textId="66B585ED" w:rsidR="00252EF9" w:rsidRDefault="00252EF9" w:rsidP="005C002A">
      <w:pPr>
        <w:pStyle w:val="ListParagraph"/>
        <w:numPr>
          <w:ilvl w:val="0"/>
          <w:numId w:val="20"/>
        </w:numPr>
        <w:spacing w:after="0" w:line="240" w:lineRule="auto"/>
        <w:ind w:left="720"/>
        <w:rPr>
          <w:rFonts w:ascii="Times New Roman" w:hAnsi="Times New Roman"/>
          <w:sz w:val="24"/>
          <w:szCs w:val="24"/>
        </w:rPr>
      </w:pPr>
      <w:r w:rsidRPr="00693586">
        <w:rPr>
          <w:rFonts w:ascii="Times New Roman" w:hAnsi="Times New Roman"/>
          <w:sz w:val="24"/>
          <w:szCs w:val="24"/>
          <w:lang w:val="nb-NO"/>
        </w:rPr>
        <w:t xml:space="preserve">Wagenaar, J., Robbins, C., Horner, A., Silver, E., Garofalini, D., &amp; </w:t>
      </w:r>
      <w:r w:rsidRPr="00693586">
        <w:rPr>
          <w:rFonts w:ascii="Times New Roman" w:hAnsi="Times New Roman"/>
          <w:b/>
          <w:bCs/>
          <w:sz w:val="24"/>
          <w:szCs w:val="24"/>
          <w:lang w:val="nb-NO"/>
        </w:rPr>
        <w:t>Kerns, S.*</w:t>
      </w:r>
      <w:r w:rsidRPr="00693586">
        <w:rPr>
          <w:rFonts w:ascii="Times New Roman" w:hAnsi="Times New Roman"/>
          <w:sz w:val="24"/>
          <w:szCs w:val="24"/>
          <w:lang w:val="nb-NO"/>
        </w:rPr>
        <w:t xml:space="preserve"> (2024). </w:t>
      </w:r>
      <w:r w:rsidR="00B8039D">
        <w:rPr>
          <w:rFonts w:ascii="Times New Roman" w:hAnsi="Times New Roman"/>
          <w:sz w:val="24"/>
          <w:szCs w:val="24"/>
        </w:rPr>
        <w:t>CDHS Preventing Youth Homelessness Multisystemic Therapy Final Workforce Report. Colorado Department of Human Services, Denver, Colorado.</w:t>
      </w:r>
    </w:p>
    <w:p w14:paraId="101852E4" w14:textId="029E7C68" w:rsidR="00B8039D" w:rsidRDefault="003A4DCD" w:rsidP="005C002A">
      <w:pPr>
        <w:pStyle w:val="ListParagraph"/>
        <w:numPr>
          <w:ilvl w:val="0"/>
          <w:numId w:val="20"/>
        </w:numPr>
        <w:spacing w:after="0" w:line="240" w:lineRule="auto"/>
        <w:ind w:left="720"/>
        <w:rPr>
          <w:rFonts w:ascii="Times New Roman" w:hAnsi="Times New Roman"/>
          <w:sz w:val="24"/>
          <w:szCs w:val="24"/>
        </w:rPr>
      </w:pPr>
      <w:r>
        <w:rPr>
          <w:rFonts w:ascii="Times New Roman" w:hAnsi="Times New Roman"/>
          <w:sz w:val="24"/>
          <w:szCs w:val="24"/>
        </w:rPr>
        <w:t xml:space="preserve">Garofalini, D., Molinari, K., Horner, A., Wagenaar, J., &amp; </w:t>
      </w:r>
      <w:r w:rsidRPr="003C7CEB">
        <w:rPr>
          <w:rFonts w:ascii="Times New Roman" w:hAnsi="Times New Roman"/>
          <w:b/>
          <w:bCs/>
          <w:sz w:val="24"/>
          <w:szCs w:val="24"/>
        </w:rPr>
        <w:t>Kerns, S.*</w:t>
      </w:r>
      <w:r>
        <w:rPr>
          <w:rFonts w:ascii="Times New Roman" w:hAnsi="Times New Roman"/>
          <w:sz w:val="24"/>
          <w:szCs w:val="24"/>
        </w:rPr>
        <w:t xml:space="preserve"> (2024). CDHS Preventing Youth Homelessness Multisystemic Therapy Final QRTP Report. Colorado Department of Human Services, Denver, Colorado.</w:t>
      </w:r>
    </w:p>
    <w:p w14:paraId="5548E301" w14:textId="32819A2D" w:rsidR="00D5382C" w:rsidRPr="00E62C62" w:rsidRDefault="00D5382C" w:rsidP="005C002A">
      <w:pPr>
        <w:pStyle w:val="ListParagraph"/>
        <w:numPr>
          <w:ilvl w:val="0"/>
          <w:numId w:val="20"/>
        </w:numPr>
        <w:spacing w:after="0" w:line="240" w:lineRule="auto"/>
        <w:ind w:left="720"/>
        <w:rPr>
          <w:rFonts w:ascii="Times New Roman" w:hAnsi="Times New Roman"/>
          <w:sz w:val="24"/>
          <w:szCs w:val="24"/>
        </w:rPr>
      </w:pPr>
      <w:r w:rsidRPr="00753B8B">
        <w:rPr>
          <w:rFonts w:ascii="Times New Roman" w:hAnsi="Times New Roman"/>
          <w:b/>
          <w:bCs/>
          <w:sz w:val="24"/>
          <w:szCs w:val="24"/>
        </w:rPr>
        <w:t xml:space="preserve">Kerns, S.E.U. </w:t>
      </w:r>
      <w:r w:rsidRPr="00753B8B">
        <w:rPr>
          <w:rFonts w:ascii="Times New Roman" w:hAnsi="Times New Roman"/>
          <w:sz w:val="24"/>
          <w:szCs w:val="24"/>
        </w:rPr>
        <w:t>(2024)</w:t>
      </w:r>
      <w:r w:rsidR="00E62C62" w:rsidRPr="00753B8B">
        <w:rPr>
          <w:rFonts w:ascii="Times New Roman" w:hAnsi="Times New Roman"/>
          <w:sz w:val="24"/>
          <w:szCs w:val="24"/>
        </w:rPr>
        <w:t xml:space="preserve">. </w:t>
      </w:r>
      <w:r w:rsidR="00E62C62" w:rsidRPr="00E62C62">
        <w:rPr>
          <w:rFonts w:ascii="Times New Roman" w:hAnsi="Times New Roman"/>
          <w:sz w:val="24"/>
          <w:szCs w:val="24"/>
        </w:rPr>
        <w:t>Readying an Adaptation for C</w:t>
      </w:r>
      <w:r w:rsidR="00E62C62">
        <w:rPr>
          <w:rFonts w:ascii="Times New Roman" w:hAnsi="Times New Roman"/>
          <w:sz w:val="24"/>
          <w:szCs w:val="24"/>
        </w:rPr>
        <w:t xml:space="preserve">onsideration in Family First: A report from the Family First Evidence-Building Hub. Colorado Evaluation &amp; Action Lab, Denver, Colorado. </w:t>
      </w:r>
      <w:r w:rsidR="009B282E" w:rsidRPr="009B282E">
        <w:rPr>
          <w:rFonts w:ascii="Times New Roman" w:hAnsi="Times New Roman"/>
          <w:sz w:val="24"/>
          <w:szCs w:val="24"/>
        </w:rPr>
        <w:t>Report Number: 21-10I</w:t>
      </w:r>
      <w:r w:rsidR="009B282E">
        <w:rPr>
          <w:rFonts w:ascii="Times New Roman" w:hAnsi="Times New Roman"/>
          <w:sz w:val="24"/>
          <w:szCs w:val="24"/>
        </w:rPr>
        <w:t>.</w:t>
      </w:r>
    </w:p>
    <w:p w14:paraId="183F4974" w14:textId="77777777" w:rsidR="005C002A" w:rsidRPr="00E62C62" w:rsidRDefault="005C002A" w:rsidP="005C002A">
      <w:pPr>
        <w:ind w:left="360"/>
        <w:rPr>
          <w:b/>
          <w:bCs/>
        </w:rPr>
      </w:pPr>
    </w:p>
    <w:p w14:paraId="2B689743" w14:textId="05548002" w:rsidR="000F13B3" w:rsidRDefault="000F13B3" w:rsidP="005C002A">
      <w:pPr>
        <w:ind w:left="360"/>
        <w:rPr>
          <w:b/>
          <w:bCs/>
        </w:rPr>
      </w:pPr>
      <w:r>
        <w:rPr>
          <w:b/>
          <w:bCs/>
        </w:rPr>
        <w:t>Working Paper</w:t>
      </w:r>
    </w:p>
    <w:p w14:paraId="6E1F02A3" w14:textId="4B3B5EA8" w:rsidR="000F13B3" w:rsidRDefault="00307DF2" w:rsidP="000F13B3">
      <w:pPr>
        <w:numPr>
          <w:ilvl w:val="0"/>
          <w:numId w:val="30"/>
        </w:numPr>
      </w:pPr>
      <w:r w:rsidRPr="00307DF2">
        <w:t xml:space="preserve">Hoang, A., Morawska, A., </w:t>
      </w:r>
      <w:r w:rsidRPr="00307DF2">
        <w:rPr>
          <w:b/>
          <w:bCs/>
        </w:rPr>
        <w:t>Kerns, S.E.U.,</w:t>
      </w:r>
      <w:r w:rsidRPr="00307DF2">
        <w:t xml:space="preserve"> Shapiro, C.J., Biglan, T., Sanders, M.R., Chainey, C., &amp; Louis, W. (2024). ‘Action circles: Enhancing social and policy impact for evidence-based parenting and family support through collective action’, Life Course Centre Working Paper Series, 2024-26. Institute for Social Science Research, The University of Queensland.</w:t>
      </w:r>
      <w:r>
        <w:t xml:space="preserve"> </w:t>
      </w:r>
    </w:p>
    <w:p w14:paraId="3F4167E4" w14:textId="77777777" w:rsidR="00307DF2" w:rsidRPr="00307DF2" w:rsidRDefault="00307DF2" w:rsidP="00307DF2">
      <w:pPr>
        <w:ind w:left="720"/>
      </w:pPr>
    </w:p>
    <w:p w14:paraId="4EF1AA33" w14:textId="2E952992" w:rsidR="00D007E6" w:rsidRPr="00A669D6" w:rsidRDefault="00D007E6" w:rsidP="005C002A">
      <w:pPr>
        <w:ind w:left="360"/>
        <w:rPr>
          <w:b/>
          <w:bCs/>
        </w:rPr>
      </w:pPr>
      <w:r w:rsidRPr="00A669D6">
        <w:rPr>
          <w:b/>
          <w:bCs/>
        </w:rPr>
        <w:t>Manuscripts</w:t>
      </w:r>
      <w:r w:rsidR="00FC4316" w:rsidRPr="00A669D6">
        <w:rPr>
          <w:b/>
          <w:bCs/>
        </w:rPr>
        <w:t xml:space="preserve"> currently</w:t>
      </w:r>
      <w:r w:rsidRPr="00A669D6">
        <w:rPr>
          <w:b/>
          <w:bCs/>
        </w:rPr>
        <w:t xml:space="preserve"> under</w:t>
      </w:r>
      <w:r w:rsidR="00982642" w:rsidRPr="00A669D6">
        <w:rPr>
          <w:b/>
          <w:bCs/>
        </w:rPr>
        <w:t xml:space="preserve"> peer</w:t>
      </w:r>
      <w:r w:rsidRPr="00A669D6">
        <w:rPr>
          <w:b/>
          <w:bCs/>
        </w:rPr>
        <w:t xml:space="preserve"> review</w:t>
      </w:r>
    </w:p>
    <w:p w14:paraId="179B6F21" w14:textId="5EBDC767" w:rsidR="0018178F" w:rsidRDefault="007D70FD" w:rsidP="0018178F">
      <w:pPr>
        <w:pStyle w:val="ListParagraph"/>
        <w:numPr>
          <w:ilvl w:val="0"/>
          <w:numId w:val="15"/>
        </w:numPr>
        <w:spacing w:after="0" w:line="240" w:lineRule="auto"/>
        <w:ind w:hanging="360"/>
        <w:rPr>
          <w:rFonts w:ascii="Times New Roman" w:hAnsi="Times New Roman"/>
          <w:i/>
          <w:sz w:val="24"/>
          <w:szCs w:val="24"/>
        </w:rPr>
      </w:pPr>
      <w:r>
        <w:rPr>
          <w:rFonts w:ascii="Times New Roman" w:hAnsi="Times New Roman"/>
          <w:iCs/>
          <w:sz w:val="24"/>
          <w:szCs w:val="24"/>
        </w:rPr>
        <w:t xml:space="preserve">McMahon, R.J., </w:t>
      </w:r>
      <w:r w:rsidRPr="00D81CAD">
        <w:rPr>
          <w:rFonts w:ascii="Times New Roman" w:hAnsi="Times New Roman"/>
          <w:b/>
          <w:bCs/>
          <w:iCs/>
          <w:sz w:val="24"/>
          <w:szCs w:val="24"/>
        </w:rPr>
        <w:t>Kerns, S.E.U.,</w:t>
      </w:r>
      <w:r>
        <w:rPr>
          <w:rFonts w:ascii="Times New Roman" w:hAnsi="Times New Roman"/>
          <w:iCs/>
          <w:sz w:val="24"/>
          <w:szCs w:val="24"/>
        </w:rPr>
        <w:t xml:space="preserve"> Gurtovenko, K., Goulter, N., </w:t>
      </w:r>
      <w:proofErr w:type="spellStart"/>
      <w:r>
        <w:rPr>
          <w:rFonts w:ascii="Times New Roman" w:hAnsi="Times New Roman"/>
          <w:iCs/>
          <w:sz w:val="24"/>
          <w:szCs w:val="24"/>
        </w:rPr>
        <w:t>Pasalich</w:t>
      </w:r>
      <w:proofErr w:type="spellEnd"/>
      <w:r>
        <w:rPr>
          <w:rFonts w:ascii="Times New Roman" w:hAnsi="Times New Roman"/>
          <w:iCs/>
          <w:sz w:val="24"/>
          <w:szCs w:val="24"/>
        </w:rPr>
        <w:t>, D.S., Dawson, A., Galtier</w:t>
      </w:r>
      <w:r w:rsidR="00AE42BF">
        <w:rPr>
          <w:rFonts w:ascii="Times New Roman" w:hAnsi="Times New Roman"/>
          <w:iCs/>
          <w:sz w:val="24"/>
          <w:szCs w:val="24"/>
        </w:rPr>
        <w:t xml:space="preserve">i, L.R., Dorsey, S., </w:t>
      </w:r>
      <w:proofErr w:type="spellStart"/>
      <w:r w:rsidR="00AE42BF">
        <w:rPr>
          <w:rFonts w:ascii="Times New Roman" w:hAnsi="Times New Roman"/>
          <w:iCs/>
          <w:sz w:val="24"/>
          <w:szCs w:val="24"/>
        </w:rPr>
        <w:t>Pullmann</w:t>
      </w:r>
      <w:proofErr w:type="spellEnd"/>
      <w:r w:rsidR="00AE42BF">
        <w:rPr>
          <w:rFonts w:ascii="Times New Roman" w:hAnsi="Times New Roman"/>
          <w:iCs/>
          <w:sz w:val="24"/>
          <w:szCs w:val="24"/>
        </w:rPr>
        <w:t xml:space="preserve">, M.D. &amp; Katz, L.F. (Submitted </w:t>
      </w:r>
      <w:proofErr w:type="gramStart"/>
      <w:r w:rsidR="00AE42BF">
        <w:rPr>
          <w:rFonts w:ascii="Times New Roman" w:hAnsi="Times New Roman"/>
          <w:iCs/>
          <w:sz w:val="24"/>
          <w:szCs w:val="24"/>
        </w:rPr>
        <w:t>October,</w:t>
      </w:r>
      <w:proofErr w:type="gramEnd"/>
      <w:r w:rsidR="00AE42BF">
        <w:rPr>
          <w:rFonts w:ascii="Times New Roman" w:hAnsi="Times New Roman"/>
          <w:iCs/>
          <w:sz w:val="24"/>
          <w:szCs w:val="24"/>
        </w:rPr>
        <w:t xml:space="preserve"> 2024). Integrating parent management training and emotion coaching for young children with conduct </w:t>
      </w:r>
      <w:r w:rsidR="00822539">
        <w:rPr>
          <w:rFonts w:ascii="Times New Roman" w:hAnsi="Times New Roman"/>
          <w:iCs/>
          <w:sz w:val="24"/>
          <w:szCs w:val="24"/>
        </w:rPr>
        <w:t>problems</w:t>
      </w:r>
      <w:r w:rsidR="00AE42BF">
        <w:rPr>
          <w:rFonts w:ascii="Times New Roman" w:hAnsi="Times New Roman"/>
          <w:iCs/>
          <w:sz w:val="24"/>
          <w:szCs w:val="24"/>
        </w:rPr>
        <w:t xml:space="preserve"> and callous-unemotional traits: A pilot randomized controlled trial. </w:t>
      </w:r>
      <w:r w:rsidR="00822539">
        <w:rPr>
          <w:rFonts w:ascii="Times New Roman" w:hAnsi="Times New Roman"/>
          <w:i/>
          <w:sz w:val="24"/>
          <w:szCs w:val="24"/>
        </w:rPr>
        <w:t xml:space="preserve">Journal of Applied Developmental Psychology. </w:t>
      </w:r>
    </w:p>
    <w:p w14:paraId="466C9D0A" w14:textId="34D8832E" w:rsidR="003C54B9" w:rsidRPr="003274F6" w:rsidRDefault="007A628A" w:rsidP="003C54B9">
      <w:pPr>
        <w:pStyle w:val="ListParagraph"/>
        <w:numPr>
          <w:ilvl w:val="0"/>
          <w:numId w:val="15"/>
        </w:numPr>
        <w:ind w:hanging="360"/>
        <w:rPr>
          <w:rFonts w:ascii="Times New Roman" w:hAnsi="Times New Roman"/>
          <w:iCs/>
          <w:sz w:val="24"/>
          <w:szCs w:val="24"/>
        </w:rPr>
      </w:pPr>
      <w:r w:rsidRPr="003C54B9">
        <w:rPr>
          <w:rFonts w:ascii="Times New Roman" w:hAnsi="Times New Roman"/>
          <w:iCs/>
          <w:sz w:val="24"/>
          <w:szCs w:val="24"/>
        </w:rPr>
        <w:t xml:space="preserve">Gopalan, G., </w:t>
      </w:r>
      <w:r w:rsidRPr="003C54B9">
        <w:rPr>
          <w:rFonts w:ascii="Times New Roman" w:hAnsi="Times New Roman"/>
          <w:b/>
          <w:bCs/>
          <w:iCs/>
          <w:sz w:val="24"/>
          <w:szCs w:val="24"/>
        </w:rPr>
        <w:t>Kerns, S.E.U.,</w:t>
      </w:r>
      <w:r w:rsidRPr="003C54B9">
        <w:rPr>
          <w:rFonts w:ascii="Times New Roman" w:hAnsi="Times New Roman"/>
          <w:iCs/>
          <w:sz w:val="24"/>
          <w:szCs w:val="24"/>
        </w:rPr>
        <w:t xml:space="preserve"> Horen, J.J., &amp; Lowe, J. (</w:t>
      </w:r>
      <w:r w:rsidR="003C54B9" w:rsidRPr="003C54B9">
        <w:rPr>
          <w:rFonts w:ascii="Times New Roman" w:hAnsi="Times New Roman"/>
          <w:iCs/>
          <w:sz w:val="24"/>
          <w:szCs w:val="24"/>
        </w:rPr>
        <w:t xml:space="preserve">Submitted </w:t>
      </w:r>
      <w:proofErr w:type="gramStart"/>
      <w:r w:rsidR="003C54B9" w:rsidRPr="003C54B9">
        <w:rPr>
          <w:rFonts w:ascii="Times New Roman" w:hAnsi="Times New Roman"/>
          <w:iCs/>
          <w:sz w:val="24"/>
          <w:szCs w:val="24"/>
        </w:rPr>
        <w:t>April,</w:t>
      </w:r>
      <w:proofErr w:type="gramEnd"/>
      <w:r w:rsidR="003C54B9" w:rsidRPr="003C54B9">
        <w:rPr>
          <w:rFonts w:ascii="Times New Roman" w:hAnsi="Times New Roman"/>
          <w:iCs/>
          <w:sz w:val="24"/>
          <w:szCs w:val="24"/>
        </w:rPr>
        <w:t xml:space="preserve"> 2025). Partnering for Success: Provider perspectives of an inter-agency initiative between child welfare and mental health systems. </w:t>
      </w:r>
      <w:r w:rsidR="003C54B9" w:rsidRPr="003C54B9">
        <w:rPr>
          <w:rFonts w:ascii="Times New Roman" w:hAnsi="Times New Roman"/>
          <w:i/>
          <w:sz w:val="24"/>
          <w:szCs w:val="24"/>
        </w:rPr>
        <w:t>Administration and Policy in Mental Health and Mental Health Services Research</w:t>
      </w:r>
      <w:r w:rsidR="003274F6">
        <w:rPr>
          <w:rFonts w:ascii="Times New Roman" w:hAnsi="Times New Roman"/>
          <w:i/>
          <w:sz w:val="24"/>
          <w:szCs w:val="24"/>
        </w:rPr>
        <w:t>.</w:t>
      </w:r>
    </w:p>
    <w:p w14:paraId="711B6C35" w14:textId="5B9E6B66" w:rsidR="003274F6" w:rsidRPr="0049483D" w:rsidRDefault="003274F6" w:rsidP="003C54B9">
      <w:pPr>
        <w:pStyle w:val="ListParagraph"/>
        <w:numPr>
          <w:ilvl w:val="0"/>
          <w:numId w:val="15"/>
        </w:numPr>
        <w:ind w:hanging="360"/>
        <w:rPr>
          <w:rFonts w:ascii="Times New Roman" w:hAnsi="Times New Roman"/>
          <w:iCs/>
          <w:sz w:val="24"/>
          <w:szCs w:val="24"/>
        </w:rPr>
      </w:pPr>
      <w:r w:rsidRPr="00E73289">
        <w:rPr>
          <w:rFonts w:ascii="Times New Roman" w:hAnsi="Times New Roman"/>
          <w:iCs/>
          <w:sz w:val="24"/>
          <w:szCs w:val="24"/>
        </w:rPr>
        <w:t xml:space="preserve">Brunk, M., Weinberger, E., </w:t>
      </w:r>
      <w:r w:rsidR="00E73289" w:rsidRPr="00E73289">
        <w:rPr>
          <w:rFonts w:ascii="Times New Roman" w:hAnsi="Times New Roman"/>
          <w:iCs/>
          <w:sz w:val="24"/>
          <w:szCs w:val="24"/>
        </w:rPr>
        <w:t xml:space="preserve">&amp; </w:t>
      </w:r>
      <w:r w:rsidR="00E73289" w:rsidRPr="0049483D">
        <w:rPr>
          <w:rFonts w:ascii="Times New Roman" w:hAnsi="Times New Roman"/>
          <w:b/>
          <w:bCs/>
          <w:iCs/>
          <w:sz w:val="24"/>
          <w:szCs w:val="24"/>
        </w:rPr>
        <w:t>Kerns, S.E.U.</w:t>
      </w:r>
      <w:r w:rsidR="00975F31">
        <w:rPr>
          <w:rFonts w:ascii="Times New Roman" w:hAnsi="Times New Roman"/>
          <w:b/>
          <w:bCs/>
          <w:iCs/>
          <w:sz w:val="24"/>
          <w:szCs w:val="24"/>
        </w:rPr>
        <w:t>*</w:t>
      </w:r>
      <w:r w:rsidR="00E73289" w:rsidRPr="00E73289">
        <w:rPr>
          <w:rFonts w:ascii="Times New Roman" w:hAnsi="Times New Roman"/>
          <w:iCs/>
          <w:sz w:val="24"/>
          <w:szCs w:val="24"/>
        </w:rPr>
        <w:t xml:space="preserve"> (Submitted </w:t>
      </w:r>
      <w:proofErr w:type="gramStart"/>
      <w:r w:rsidR="00E73289" w:rsidRPr="00E73289">
        <w:rPr>
          <w:rFonts w:ascii="Times New Roman" w:hAnsi="Times New Roman"/>
          <w:iCs/>
          <w:sz w:val="24"/>
          <w:szCs w:val="24"/>
        </w:rPr>
        <w:t>July</w:t>
      </w:r>
      <w:r w:rsidR="00E73289">
        <w:rPr>
          <w:rFonts w:ascii="Times New Roman" w:hAnsi="Times New Roman"/>
          <w:iCs/>
          <w:sz w:val="24"/>
          <w:szCs w:val="24"/>
        </w:rPr>
        <w:t>,</w:t>
      </w:r>
      <w:proofErr w:type="gramEnd"/>
      <w:r w:rsidR="00E73289">
        <w:rPr>
          <w:rFonts w:ascii="Times New Roman" w:hAnsi="Times New Roman"/>
          <w:iCs/>
          <w:sz w:val="24"/>
          <w:szCs w:val="24"/>
        </w:rPr>
        <w:t xml:space="preserve"> 2025). </w:t>
      </w:r>
      <w:r w:rsidR="0049483D">
        <w:rPr>
          <w:rFonts w:ascii="Times New Roman" w:hAnsi="Times New Roman"/>
          <w:iCs/>
          <w:sz w:val="24"/>
          <w:szCs w:val="24"/>
        </w:rPr>
        <w:t xml:space="preserve">Multisystemic Therapy modifications for Child Welfare-focused implementation. </w:t>
      </w:r>
      <w:r w:rsidR="0049483D">
        <w:rPr>
          <w:rFonts w:ascii="Times New Roman" w:hAnsi="Times New Roman"/>
          <w:i/>
          <w:sz w:val="24"/>
          <w:szCs w:val="24"/>
        </w:rPr>
        <w:t xml:space="preserve">Children and Youth Services Review. </w:t>
      </w:r>
    </w:p>
    <w:p w14:paraId="2C35CE33" w14:textId="68CB5590" w:rsidR="00975F31" w:rsidRPr="00975F31" w:rsidRDefault="00C74916" w:rsidP="00975F31">
      <w:pPr>
        <w:pStyle w:val="ListParagraph"/>
        <w:numPr>
          <w:ilvl w:val="0"/>
          <w:numId w:val="15"/>
        </w:numPr>
        <w:ind w:hanging="360"/>
        <w:rPr>
          <w:rFonts w:ascii="Times New Roman" w:hAnsi="Times New Roman"/>
          <w:iCs/>
          <w:sz w:val="24"/>
          <w:szCs w:val="24"/>
        </w:rPr>
      </w:pPr>
      <w:r>
        <w:rPr>
          <w:rFonts w:ascii="Times New Roman" w:hAnsi="Times New Roman"/>
          <w:iCs/>
          <w:sz w:val="24"/>
          <w:szCs w:val="24"/>
        </w:rPr>
        <w:lastRenderedPageBreak/>
        <w:t xml:space="preserve">Shipman, K., Fitzgerald, M., &amp; </w:t>
      </w:r>
      <w:r w:rsidRPr="00975F31">
        <w:rPr>
          <w:rFonts w:ascii="Times New Roman" w:hAnsi="Times New Roman"/>
          <w:b/>
          <w:bCs/>
          <w:iCs/>
          <w:sz w:val="24"/>
          <w:szCs w:val="24"/>
        </w:rPr>
        <w:t>Kerns, S.E.U</w:t>
      </w:r>
      <w:r>
        <w:rPr>
          <w:rFonts w:ascii="Times New Roman" w:hAnsi="Times New Roman"/>
          <w:iCs/>
          <w:sz w:val="24"/>
          <w:szCs w:val="24"/>
        </w:rPr>
        <w:t xml:space="preserve">. (Submitted </w:t>
      </w:r>
      <w:proofErr w:type="gramStart"/>
      <w:r w:rsidR="00975F31">
        <w:rPr>
          <w:rFonts w:ascii="Times New Roman" w:hAnsi="Times New Roman"/>
          <w:iCs/>
          <w:sz w:val="24"/>
          <w:szCs w:val="24"/>
        </w:rPr>
        <w:t>July</w:t>
      </w:r>
      <w:r>
        <w:rPr>
          <w:rFonts w:ascii="Times New Roman" w:hAnsi="Times New Roman"/>
          <w:iCs/>
          <w:sz w:val="24"/>
          <w:szCs w:val="24"/>
        </w:rPr>
        <w:t>,</w:t>
      </w:r>
      <w:proofErr w:type="gramEnd"/>
      <w:r>
        <w:rPr>
          <w:rFonts w:ascii="Times New Roman" w:hAnsi="Times New Roman"/>
          <w:iCs/>
          <w:sz w:val="24"/>
          <w:szCs w:val="24"/>
        </w:rPr>
        <w:t xml:space="preserve"> 2025). Introduction to the Special Issue on Parenting Programs that Support Parent and Child Social Emotional Competence. </w:t>
      </w:r>
      <w:r w:rsidR="00DE074F">
        <w:rPr>
          <w:rFonts w:ascii="Times New Roman" w:hAnsi="Times New Roman"/>
          <w:i/>
          <w:sz w:val="24"/>
          <w:szCs w:val="24"/>
        </w:rPr>
        <w:t>Journal of Applied Developmental Psychology.</w:t>
      </w:r>
    </w:p>
    <w:p w14:paraId="6968A420" w14:textId="62B77EC0" w:rsidR="005A6AF6" w:rsidRPr="003D66D5" w:rsidRDefault="00975F31" w:rsidP="003C54B9">
      <w:pPr>
        <w:pStyle w:val="ListParagraph"/>
        <w:numPr>
          <w:ilvl w:val="0"/>
          <w:numId w:val="15"/>
        </w:numPr>
        <w:ind w:hanging="360"/>
        <w:rPr>
          <w:rFonts w:ascii="Times New Roman" w:hAnsi="Times New Roman"/>
          <w:iCs/>
          <w:sz w:val="24"/>
          <w:szCs w:val="24"/>
        </w:rPr>
      </w:pPr>
      <w:r>
        <w:rPr>
          <w:rFonts w:ascii="Times New Roman" w:hAnsi="Times New Roman"/>
          <w:iCs/>
          <w:sz w:val="24"/>
          <w:szCs w:val="24"/>
        </w:rPr>
        <w:t xml:space="preserve">Edwards, D., Mitchell, C., Rolls Reutz, J.A., &amp; </w:t>
      </w:r>
      <w:r>
        <w:rPr>
          <w:rFonts w:ascii="Times New Roman" w:hAnsi="Times New Roman"/>
          <w:b/>
          <w:bCs/>
          <w:iCs/>
          <w:sz w:val="24"/>
          <w:szCs w:val="24"/>
        </w:rPr>
        <w:t>Kerns, S</w:t>
      </w:r>
      <w:r w:rsidR="00805F2D">
        <w:rPr>
          <w:rFonts w:ascii="Times New Roman" w:hAnsi="Times New Roman"/>
          <w:b/>
          <w:bCs/>
          <w:iCs/>
          <w:sz w:val="24"/>
          <w:szCs w:val="24"/>
        </w:rPr>
        <w:t>.</w:t>
      </w:r>
      <w:r>
        <w:rPr>
          <w:rFonts w:ascii="Times New Roman" w:hAnsi="Times New Roman"/>
          <w:b/>
          <w:bCs/>
          <w:iCs/>
          <w:sz w:val="24"/>
          <w:szCs w:val="24"/>
        </w:rPr>
        <w:t>E</w:t>
      </w:r>
      <w:r w:rsidR="00805F2D">
        <w:rPr>
          <w:rFonts w:ascii="Times New Roman" w:hAnsi="Times New Roman"/>
          <w:b/>
          <w:bCs/>
          <w:iCs/>
          <w:sz w:val="24"/>
          <w:szCs w:val="24"/>
        </w:rPr>
        <w:t>.</w:t>
      </w:r>
      <w:r>
        <w:rPr>
          <w:rFonts w:ascii="Times New Roman" w:hAnsi="Times New Roman"/>
          <w:b/>
          <w:bCs/>
          <w:iCs/>
          <w:sz w:val="24"/>
          <w:szCs w:val="24"/>
        </w:rPr>
        <w:t>U</w:t>
      </w:r>
      <w:r w:rsidR="00805F2D">
        <w:rPr>
          <w:rFonts w:ascii="Times New Roman" w:hAnsi="Times New Roman"/>
          <w:b/>
          <w:bCs/>
          <w:iCs/>
          <w:sz w:val="24"/>
          <w:szCs w:val="24"/>
        </w:rPr>
        <w:t>.</w:t>
      </w:r>
      <w:r>
        <w:rPr>
          <w:rFonts w:ascii="Times New Roman" w:hAnsi="Times New Roman"/>
          <w:b/>
          <w:bCs/>
          <w:iCs/>
          <w:sz w:val="24"/>
          <w:szCs w:val="24"/>
        </w:rPr>
        <w:t>*</w:t>
      </w:r>
      <w:r>
        <w:rPr>
          <w:rFonts w:ascii="Times New Roman" w:hAnsi="Times New Roman"/>
          <w:iCs/>
          <w:sz w:val="24"/>
          <w:szCs w:val="24"/>
        </w:rPr>
        <w:t xml:space="preserve"> (Submitted July 2025). Simplify, </w:t>
      </w:r>
      <w:proofErr w:type="gramStart"/>
      <w:r>
        <w:rPr>
          <w:rFonts w:ascii="Times New Roman" w:hAnsi="Times New Roman"/>
          <w:iCs/>
          <w:sz w:val="24"/>
          <w:szCs w:val="24"/>
        </w:rPr>
        <w:t>Simplify</w:t>
      </w:r>
      <w:proofErr w:type="gramEnd"/>
      <w:r>
        <w:rPr>
          <w:rFonts w:ascii="Times New Roman" w:hAnsi="Times New Roman"/>
          <w:iCs/>
          <w:sz w:val="24"/>
          <w:szCs w:val="24"/>
        </w:rPr>
        <w:t xml:space="preserve">: A streamlined taxonomy for organizing effective implementation strategies for behavioral health. </w:t>
      </w:r>
      <w:r>
        <w:rPr>
          <w:rFonts w:ascii="Times New Roman" w:hAnsi="Times New Roman"/>
          <w:i/>
          <w:sz w:val="24"/>
          <w:szCs w:val="24"/>
        </w:rPr>
        <w:t xml:space="preserve">Global Implementation Research and Applications. </w:t>
      </w:r>
    </w:p>
    <w:p w14:paraId="5C5F331B" w14:textId="04D2AAD1" w:rsidR="003D66D5" w:rsidRPr="00C520CD" w:rsidRDefault="003D66D5" w:rsidP="00C520CD">
      <w:pPr>
        <w:pStyle w:val="ListParagraph"/>
        <w:numPr>
          <w:ilvl w:val="0"/>
          <w:numId w:val="15"/>
        </w:numPr>
        <w:ind w:hanging="360"/>
        <w:rPr>
          <w:iCs/>
        </w:rPr>
      </w:pPr>
      <w:r w:rsidRPr="00805F2D">
        <w:rPr>
          <w:rFonts w:ascii="Times New Roman" w:hAnsi="Times New Roman"/>
          <w:iCs/>
          <w:sz w:val="24"/>
          <w:szCs w:val="24"/>
          <w:lang w:val="nb-NO"/>
        </w:rPr>
        <w:t xml:space="preserve">Gopalan, G., </w:t>
      </w:r>
      <w:r w:rsidRPr="00805F2D">
        <w:rPr>
          <w:rFonts w:ascii="Times New Roman" w:hAnsi="Times New Roman"/>
          <w:b/>
          <w:bCs/>
          <w:iCs/>
          <w:sz w:val="24"/>
          <w:szCs w:val="24"/>
          <w:lang w:val="nb-NO"/>
        </w:rPr>
        <w:t>Kerns, S</w:t>
      </w:r>
      <w:r w:rsidR="00805F2D" w:rsidRPr="00805F2D">
        <w:rPr>
          <w:rFonts w:ascii="Times New Roman" w:hAnsi="Times New Roman"/>
          <w:b/>
          <w:bCs/>
          <w:iCs/>
          <w:sz w:val="24"/>
          <w:szCs w:val="24"/>
          <w:lang w:val="nb-NO"/>
        </w:rPr>
        <w:t>.</w:t>
      </w:r>
      <w:r w:rsidRPr="00805F2D">
        <w:rPr>
          <w:rFonts w:ascii="Times New Roman" w:hAnsi="Times New Roman"/>
          <w:b/>
          <w:bCs/>
          <w:iCs/>
          <w:sz w:val="24"/>
          <w:szCs w:val="24"/>
          <w:lang w:val="nb-NO"/>
        </w:rPr>
        <w:t>E</w:t>
      </w:r>
      <w:r w:rsidR="00805F2D" w:rsidRPr="00805F2D">
        <w:rPr>
          <w:rFonts w:ascii="Times New Roman" w:hAnsi="Times New Roman"/>
          <w:b/>
          <w:bCs/>
          <w:iCs/>
          <w:sz w:val="24"/>
          <w:szCs w:val="24"/>
          <w:lang w:val="nb-NO"/>
        </w:rPr>
        <w:t>.</w:t>
      </w:r>
      <w:r w:rsidRPr="00805F2D">
        <w:rPr>
          <w:rFonts w:ascii="Times New Roman" w:hAnsi="Times New Roman"/>
          <w:b/>
          <w:bCs/>
          <w:iCs/>
          <w:sz w:val="24"/>
          <w:szCs w:val="24"/>
          <w:lang w:val="nb-NO"/>
        </w:rPr>
        <w:t>U</w:t>
      </w:r>
      <w:r w:rsidR="00805F2D">
        <w:rPr>
          <w:rFonts w:ascii="Times New Roman" w:hAnsi="Times New Roman"/>
          <w:b/>
          <w:bCs/>
          <w:iCs/>
          <w:sz w:val="24"/>
          <w:szCs w:val="24"/>
          <w:lang w:val="nb-NO"/>
        </w:rPr>
        <w:t>.</w:t>
      </w:r>
      <w:r w:rsidRPr="00805F2D">
        <w:rPr>
          <w:rFonts w:ascii="Times New Roman" w:hAnsi="Times New Roman"/>
          <w:b/>
          <w:bCs/>
          <w:iCs/>
          <w:sz w:val="24"/>
          <w:szCs w:val="24"/>
          <w:lang w:val="nb-NO"/>
        </w:rPr>
        <w:t>,</w:t>
      </w:r>
      <w:r w:rsidRPr="00805F2D">
        <w:rPr>
          <w:rFonts w:ascii="Times New Roman" w:hAnsi="Times New Roman"/>
          <w:iCs/>
          <w:sz w:val="24"/>
          <w:szCs w:val="24"/>
          <w:lang w:val="nb-NO"/>
        </w:rPr>
        <w:t xml:space="preserve"> Kim, B., et al. </w:t>
      </w:r>
      <w:r w:rsidRPr="00C520CD">
        <w:rPr>
          <w:rFonts w:ascii="Times New Roman" w:hAnsi="Times New Roman"/>
          <w:iCs/>
          <w:sz w:val="24"/>
          <w:szCs w:val="24"/>
        </w:rPr>
        <w:t xml:space="preserve">(Submitted August 2025). </w:t>
      </w:r>
      <w:r w:rsidR="00C520CD" w:rsidRPr="00C520CD">
        <w:rPr>
          <w:rFonts w:ascii="Times New Roman" w:hAnsi="Times New Roman"/>
          <w:iCs/>
          <w:sz w:val="24"/>
          <w:szCs w:val="24"/>
        </w:rPr>
        <w:t>Proceedings of the Seventh Biennial Conference of the Society for Implementation Research Collaboration (2024): Strategic Synergy: Implementation Research, Practice, and Policy for Impact.</w:t>
      </w:r>
      <w:r w:rsidR="00C520CD">
        <w:rPr>
          <w:rFonts w:ascii="Times New Roman" w:hAnsi="Times New Roman"/>
          <w:iCs/>
          <w:sz w:val="24"/>
          <w:szCs w:val="24"/>
        </w:rPr>
        <w:t xml:space="preserve"> </w:t>
      </w:r>
      <w:r w:rsidR="00C520CD">
        <w:rPr>
          <w:rFonts w:ascii="Times New Roman" w:hAnsi="Times New Roman"/>
          <w:i/>
          <w:sz w:val="24"/>
          <w:szCs w:val="24"/>
        </w:rPr>
        <w:t>Implementation Research and Practice.</w:t>
      </w:r>
    </w:p>
    <w:p w14:paraId="690E7DD1" w14:textId="36A97227" w:rsidR="007E0708" w:rsidRPr="00A669D6" w:rsidRDefault="00D31717" w:rsidP="00CF46E4">
      <w:pPr>
        <w:rPr>
          <w:b/>
          <w:bCs/>
        </w:rPr>
      </w:pPr>
      <w:r w:rsidRPr="00A669D6">
        <w:rPr>
          <w:b/>
          <w:bCs/>
        </w:rPr>
        <w:t>Scientific abstracts published or presented at scientific meetings</w:t>
      </w:r>
    </w:p>
    <w:p w14:paraId="6BFDA1CD" w14:textId="77777777" w:rsidR="00D007E6" w:rsidRPr="00A669D6" w:rsidRDefault="00D007E6" w:rsidP="005C002A">
      <w:pPr>
        <w:ind w:left="360"/>
        <w:rPr>
          <w:b/>
          <w:bCs/>
        </w:rPr>
      </w:pPr>
      <w:r w:rsidRPr="00A669D6">
        <w:rPr>
          <w:b/>
          <w:bCs/>
        </w:rPr>
        <w:t>Published Conference Proceedings</w:t>
      </w:r>
    </w:p>
    <w:p w14:paraId="7C351E5E" w14:textId="77777777" w:rsidR="00D007E6" w:rsidRPr="00A669D6" w:rsidRDefault="00D007E6" w:rsidP="005C002A">
      <w:pPr>
        <w:pStyle w:val="NormalWeb"/>
        <w:numPr>
          <w:ilvl w:val="0"/>
          <w:numId w:val="26"/>
        </w:numPr>
        <w:spacing w:before="0" w:beforeAutospacing="0" w:after="0" w:afterAutospacing="0" w:line="240" w:lineRule="auto"/>
        <w:ind w:left="720"/>
      </w:pPr>
      <w:r w:rsidRPr="00A669D6">
        <w:rPr>
          <w:lang w:val="nb-NO"/>
        </w:rPr>
        <w:t xml:space="preserve">Lewis C, Darnell D, </w:t>
      </w:r>
      <w:r w:rsidRPr="00A669D6">
        <w:rPr>
          <w:b/>
          <w:lang w:val="nb-NO"/>
        </w:rPr>
        <w:t>Kerns S</w:t>
      </w:r>
      <w:r w:rsidRPr="00A669D6">
        <w:rPr>
          <w:lang w:val="nb-NO"/>
        </w:rPr>
        <w:t xml:space="preserve">, et al. </w:t>
      </w:r>
      <w:r w:rsidRPr="00A669D6">
        <w:t>(2016). Proceedings of the 3</w:t>
      </w:r>
      <w:r w:rsidRPr="00A669D6">
        <w:rPr>
          <w:vertAlign w:val="superscript"/>
        </w:rPr>
        <w:t>rd</w:t>
      </w:r>
      <w:r w:rsidRPr="00A669D6">
        <w:t xml:space="preserve"> Biennial Conference of the Society for Implementation Research Collaboration (SIRC) 2015: advancing efficient methodologies through community partnerships and team science. </w:t>
      </w:r>
      <w:r w:rsidRPr="00A669D6">
        <w:rPr>
          <w:i/>
        </w:rPr>
        <w:t>Implementation Science</w:t>
      </w:r>
      <w:r w:rsidRPr="00A669D6">
        <w:t>;11 Suppl 1(Suppl 1):85. Doi:10.1186/s13012-016-0428-0</w:t>
      </w:r>
    </w:p>
    <w:p w14:paraId="1CDB07BE" w14:textId="77777777" w:rsidR="00D007E6" w:rsidRPr="00A669D6" w:rsidRDefault="00D007E6" w:rsidP="005C002A">
      <w:pPr>
        <w:pStyle w:val="NormalWeb"/>
        <w:numPr>
          <w:ilvl w:val="0"/>
          <w:numId w:val="26"/>
        </w:numPr>
        <w:spacing w:before="0" w:beforeAutospacing="0" w:after="0" w:afterAutospacing="0" w:line="240" w:lineRule="auto"/>
        <w:ind w:left="720"/>
        <w:rPr>
          <w:rFonts w:eastAsia="Calibri"/>
        </w:rPr>
      </w:pPr>
      <w:r w:rsidRPr="00A669D6">
        <w:rPr>
          <w:rFonts w:eastAsia="Calibri"/>
        </w:rPr>
        <w:t xml:space="preserve">Pullmann, M., Lucenko, B., Pavelle, B., Uomoto, J.A., Negrete, A., Cevasco, M., </w:t>
      </w:r>
      <w:r w:rsidRPr="00A669D6">
        <w:rPr>
          <w:rFonts w:eastAsia="Calibri"/>
          <w:b/>
        </w:rPr>
        <w:t>Kerns, S.E.U.*</w:t>
      </w:r>
      <w:r w:rsidRPr="00A669D6">
        <w:rPr>
          <w:rFonts w:eastAsia="Calibri"/>
        </w:rPr>
        <w:t xml:space="preserve">(2016). Using integrated administrative data to evaluate implementation of </w:t>
      </w:r>
      <w:proofErr w:type="gramStart"/>
      <w:r w:rsidRPr="00A669D6">
        <w:rPr>
          <w:rFonts w:eastAsia="Calibri"/>
        </w:rPr>
        <w:t>a behavioral</w:t>
      </w:r>
      <w:proofErr w:type="gramEnd"/>
      <w:r w:rsidRPr="00A669D6">
        <w:rPr>
          <w:rFonts w:eastAsia="Calibri"/>
        </w:rPr>
        <w:t xml:space="preserve"> health and trauma screening for children and youth in foster care. </w:t>
      </w:r>
      <w:r w:rsidRPr="00A669D6">
        <w:rPr>
          <w:rFonts w:eastAsia="Calibri"/>
          <w:i/>
        </w:rPr>
        <w:t>Implementation Science, 11, 85.</w:t>
      </w:r>
    </w:p>
    <w:p w14:paraId="19C4C6CA" w14:textId="5B7565E1" w:rsidR="00D007E6" w:rsidRPr="00A669D6" w:rsidRDefault="00D007E6" w:rsidP="005C002A">
      <w:pPr>
        <w:pStyle w:val="NormalWeb"/>
        <w:numPr>
          <w:ilvl w:val="0"/>
          <w:numId w:val="26"/>
        </w:numPr>
        <w:spacing w:before="0" w:beforeAutospacing="0" w:after="0" w:afterAutospacing="0" w:line="240" w:lineRule="auto"/>
        <w:ind w:left="720"/>
        <w:rPr>
          <w:rFonts w:eastAsia="Calibri"/>
        </w:rPr>
      </w:pPr>
      <w:r w:rsidRPr="00A669D6">
        <w:rPr>
          <w:rFonts w:eastAsia="Calibri"/>
        </w:rPr>
        <w:t xml:space="preserve">Dorsey, S., </w:t>
      </w:r>
      <w:proofErr w:type="spellStart"/>
      <w:r w:rsidRPr="00A669D6">
        <w:rPr>
          <w:rFonts w:eastAsia="Calibri"/>
        </w:rPr>
        <w:t>Pullmann</w:t>
      </w:r>
      <w:proofErr w:type="spellEnd"/>
      <w:r w:rsidRPr="00A669D6">
        <w:rPr>
          <w:rFonts w:eastAsia="Calibri"/>
        </w:rPr>
        <w:t xml:space="preserve">, M.D., </w:t>
      </w:r>
      <w:r w:rsidRPr="00A669D6">
        <w:rPr>
          <w:rFonts w:eastAsia="Calibri"/>
          <w:b/>
        </w:rPr>
        <w:t>Kerns, S.E.U</w:t>
      </w:r>
      <w:r w:rsidRPr="00A669D6">
        <w:rPr>
          <w:rFonts w:eastAsia="Calibri"/>
        </w:rPr>
        <w:t xml:space="preserve">., Jungbluth, N., Berliner, L., Thompson, K., &amp; </w:t>
      </w:r>
      <w:proofErr w:type="spellStart"/>
      <w:r w:rsidRPr="00A669D6">
        <w:rPr>
          <w:rFonts w:eastAsia="Calibri"/>
        </w:rPr>
        <w:t>Segell</w:t>
      </w:r>
      <w:proofErr w:type="spellEnd"/>
      <w:r w:rsidRPr="00A669D6">
        <w:rPr>
          <w:rFonts w:eastAsia="Calibri"/>
        </w:rPr>
        <w:t xml:space="preserve">, E. (2016). Efficient sustainability: Existing </w:t>
      </w:r>
      <w:r w:rsidR="00A669D6" w:rsidRPr="00A669D6">
        <w:rPr>
          <w:rFonts w:eastAsia="Calibri"/>
        </w:rPr>
        <w:t>community-based</w:t>
      </w:r>
      <w:r w:rsidRPr="00A669D6">
        <w:rPr>
          <w:rFonts w:eastAsia="Calibri"/>
        </w:rPr>
        <w:t xml:space="preserve"> supervisors as evidence-based treatment supports. </w:t>
      </w:r>
      <w:r w:rsidRPr="00A669D6">
        <w:rPr>
          <w:rFonts w:eastAsia="Calibri"/>
          <w:i/>
        </w:rPr>
        <w:t>Implementation Science, 11, 85.</w:t>
      </w:r>
    </w:p>
    <w:p w14:paraId="2D0AE0CA" w14:textId="77777777" w:rsidR="00D007E6" w:rsidRPr="00A669D6" w:rsidRDefault="00D007E6" w:rsidP="005C002A">
      <w:pPr>
        <w:pStyle w:val="NormalWeb"/>
        <w:numPr>
          <w:ilvl w:val="0"/>
          <w:numId w:val="26"/>
        </w:numPr>
        <w:spacing w:before="0" w:beforeAutospacing="0" w:after="0" w:afterAutospacing="0" w:line="240" w:lineRule="auto"/>
        <w:ind w:left="720"/>
        <w:rPr>
          <w:rFonts w:eastAsia="Calibri"/>
        </w:rPr>
      </w:pPr>
      <w:r w:rsidRPr="00A669D6">
        <w:rPr>
          <w:rFonts w:eastAsia="Calibri"/>
        </w:rPr>
        <w:t xml:space="preserve">Dorsey, S., </w:t>
      </w:r>
      <w:proofErr w:type="spellStart"/>
      <w:r w:rsidRPr="00A669D6">
        <w:rPr>
          <w:rFonts w:eastAsia="Calibri"/>
        </w:rPr>
        <w:t>Pullmann</w:t>
      </w:r>
      <w:proofErr w:type="spellEnd"/>
      <w:r w:rsidRPr="00A669D6">
        <w:rPr>
          <w:rFonts w:eastAsia="Calibri"/>
        </w:rPr>
        <w:t xml:space="preserve">, M.D., </w:t>
      </w:r>
      <w:r w:rsidRPr="00A669D6">
        <w:rPr>
          <w:rFonts w:eastAsia="Calibri"/>
          <w:b/>
        </w:rPr>
        <w:t>Kerns, S.E.U.</w:t>
      </w:r>
      <w:r w:rsidRPr="00A669D6">
        <w:rPr>
          <w:rFonts w:eastAsia="Calibri"/>
        </w:rPr>
        <w:t xml:space="preserve">, Deblinger, E., Lucid, L., Harrison, J., Thompson, K., &amp; Berliner, L. (2018). Supervising EBT: What content do workplace-based supervisors cover and what techniques do they use? </w:t>
      </w:r>
      <w:r w:rsidRPr="00A669D6">
        <w:rPr>
          <w:i/>
        </w:rPr>
        <w:t xml:space="preserve">Implementation Science, </w:t>
      </w:r>
      <w:r w:rsidRPr="00A669D6">
        <w:t>13(Suppl 3), 39.</w:t>
      </w:r>
    </w:p>
    <w:p w14:paraId="155E8212" w14:textId="77777777" w:rsidR="00D007E6" w:rsidRPr="00A669D6" w:rsidRDefault="00D007E6" w:rsidP="005C002A">
      <w:pPr>
        <w:pStyle w:val="NormalWeb"/>
        <w:numPr>
          <w:ilvl w:val="0"/>
          <w:numId w:val="26"/>
        </w:numPr>
        <w:spacing w:before="0" w:beforeAutospacing="0" w:after="0" w:afterAutospacing="0" w:line="240" w:lineRule="auto"/>
        <w:ind w:left="720"/>
        <w:rPr>
          <w:rFonts w:eastAsia="Calibri"/>
        </w:rPr>
      </w:pPr>
      <w:r w:rsidRPr="00A669D6">
        <w:rPr>
          <w:rFonts w:eastAsia="Calibri"/>
          <w:b/>
        </w:rPr>
        <w:t>Kerns, S.E.U.</w:t>
      </w:r>
      <w:r w:rsidRPr="00A669D6">
        <w:rPr>
          <w:rFonts w:eastAsia="Calibri"/>
        </w:rPr>
        <w:t xml:space="preserve">, Carey, C., Leith, J., Rodriguez, V., Chambers, S., &amp; Waller, S. (2018). A systems-contextual evaluation of implementation of an evidence-based parenting intervention within a public health framework. </w:t>
      </w:r>
      <w:r w:rsidRPr="00A669D6">
        <w:rPr>
          <w:i/>
        </w:rPr>
        <w:t xml:space="preserve">Implementation Science, </w:t>
      </w:r>
      <w:r w:rsidRPr="00A669D6">
        <w:t>13(Suppl 3), 39.</w:t>
      </w:r>
    </w:p>
    <w:p w14:paraId="65B0BA76" w14:textId="77777777" w:rsidR="00D007E6" w:rsidRPr="00A669D6" w:rsidRDefault="00D007E6" w:rsidP="005C002A">
      <w:pPr>
        <w:pStyle w:val="ListParagraph"/>
        <w:numPr>
          <w:ilvl w:val="0"/>
          <w:numId w:val="26"/>
        </w:numPr>
        <w:spacing w:after="0" w:line="240" w:lineRule="auto"/>
        <w:ind w:left="720"/>
        <w:rPr>
          <w:rFonts w:ascii="Times New Roman" w:hAnsi="Times New Roman"/>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Pullmann, M.D., Putnam, B., Davis, P., Uomoto, J., Jacobson, J., Lucenko, B., &amp; Berliner, L. (2018).</w:t>
      </w:r>
      <w:r w:rsidRPr="00A669D6">
        <w:rPr>
          <w:rFonts w:ascii="Times New Roman" w:hAnsi="Times New Roman"/>
          <w:i/>
          <w:sz w:val="24"/>
          <w:szCs w:val="24"/>
        </w:rPr>
        <w:t xml:space="preserve"> </w:t>
      </w:r>
      <w:r w:rsidRPr="00A669D6">
        <w:rPr>
          <w:rFonts w:ascii="Times New Roman" w:hAnsi="Times New Roman"/>
          <w:sz w:val="24"/>
          <w:szCs w:val="24"/>
        </w:rPr>
        <w:t>When implementation can’t wait: Focusing on the impact of context</w:t>
      </w:r>
      <w:r w:rsidRPr="00A669D6">
        <w:rPr>
          <w:rFonts w:ascii="Times New Roman" w:hAnsi="Times New Roman"/>
          <w:i/>
          <w:sz w:val="24"/>
          <w:szCs w:val="24"/>
        </w:rPr>
        <w:t xml:space="preserve">. Implementation Science, </w:t>
      </w:r>
      <w:r w:rsidRPr="00A669D6">
        <w:rPr>
          <w:rFonts w:ascii="Times New Roman" w:hAnsi="Times New Roman"/>
          <w:sz w:val="24"/>
          <w:szCs w:val="24"/>
        </w:rPr>
        <w:t>13(Suppl 3), 39.</w:t>
      </w:r>
    </w:p>
    <w:p w14:paraId="47EE3D79" w14:textId="77777777" w:rsidR="00D007E6" w:rsidRPr="00A669D6" w:rsidRDefault="00D007E6" w:rsidP="005C002A">
      <w:pPr>
        <w:pStyle w:val="ListParagraph"/>
        <w:numPr>
          <w:ilvl w:val="0"/>
          <w:numId w:val="26"/>
        </w:numPr>
        <w:spacing w:after="0" w:line="240" w:lineRule="auto"/>
        <w:ind w:left="720"/>
        <w:rPr>
          <w:rFonts w:ascii="Times New Roman" w:hAnsi="Times New Roman"/>
          <w:sz w:val="24"/>
          <w:szCs w:val="24"/>
        </w:rPr>
      </w:pPr>
      <w:r w:rsidRPr="00A669D6">
        <w:rPr>
          <w:rFonts w:ascii="Times New Roman" w:hAnsi="Times New Roman"/>
          <w:sz w:val="24"/>
          <w:szCs w:val="24"/>
        </w:rPr>
        <w:t xml:space="preserve">Carey, C. &amp; </w:t>
      </w:r>
      <w:r w:rsidRPr="00A669D6">
        <w:rPr>
          <w:rFonts w:ascii="Times New Roman" w:hAnsi="Times New Roman"/>
          <w:b/>
          <w:sz w:val="24"/>
          <w:szCs w:val="24"/>
        </w:rPr>
        <w:t>Kerns, S.E.U.*</w:t>
      </w:r>
      <w:r w:rsidRPr="00A669D6">
        <w:rPr>
          <w:rFonts w:ascii="Times New Roman" w:hAnsi="Times New Roman"/>
          <w:sz w:val="24"/>
          <w:szCs w:val="24"/>
        </w:rPr>
        <w:t xml:space="preserve"> (2018). A public-health approach to integrating a parenting intervention and referral system in primary care. </w:t>
      </w:r>
      <w:r w:rsidRPr="00A669D6">
        <w:rPr>
          <w:rFonts w:ascii="Times New Roman" w:hAnsi="Times New Roman"/>
          <w:i/>
          <w:sz w:val="24"/>
          <w:szCs w:val="24"/>
        </w:rPr>
        <w:t xml:space="preserve">Implementation Science, </w:t>
      </w:r>
      <w:r w:rsidRPr="00A669D6">
        <w:rPr>
          <w:rFonts w:ascii="Times New Roman" w:hAnsi="Times New Roman"/>
          <w:sz w:val="24"/>
          <w:szCs w:val="24"/>
        </w:rPr>
        <w:t>13(Suppl 3), 39.</w:t>
      </w:r>
    </w:p>
    <w:p w14:paraId="19B9276C" w14:textId="77777777" w:rsidR="00D007E6" w:rsidRPr="00A669D6" w:rsidRDefault="00D007E6" w:rsidP="005C002A">
      <w:pPr>
        <w:pStyle w:val="ListParagraph"/>
        <w:numPr>
          <w:ilvl w:val="0"/>
          <w:numId w:val="26"/>
        </w:numPr>
        <w:spacing w:after="0" w:line="240" w:lineRule="auto"/>
        <w:ind w:left="720"/>
        <w:rPr>
          <w:rFonts w:ascii="Times New Roman" w:hAnsi="Times New Roman"/>
          <w:sz w:val="24"/>
          <w:szCs w:val="24"/>
        </w:rPr>
      </w:pPr>
      <w:r w:rsidRPr="00A669D6">
        <w:rPr>
          <w:rFonts w:ascii="Times New Roman" w:hAnsi="Times New Roman"/>
          <w:sz w:val="24"/>
          <w:szCs w:val="24"/>
        </w:rPr>
        <w:t xml:space="preserve">Negrete, A., McCormick, E., Carey, C., Haaland, W., Waller, S., &amp; </w:t>
      </w:r>
      <w:r w:rsidRPr="00A669D6">
        <w:rPr>
          <w:rFonts w:ascii="Times New Roman" w:hAnsi="Times New Roman"/>
          <w:b/>
          <w:sz w:val="24"/>
          <w:szCs w:val="24"/>
        </w:rPr>
        <w:t>Kerns, S.E.U.*</w:t>
      </w:r>
      <w:r w:rsidRPr="00A669D6">
        <w:rPr>
          <w:rFonts w:ascii="Times New Roman" w:hAnsi="Times New Roman"/>
          <w:sz w:val="24"/>
          <w:szCs w:val="24"/>
        </w:rPr>
        <w:t xml:space="preserve"> (2018). Walking the talk: Factors associated with practitioners’ initial use of an evidence-based parenting intervention following training. </w:t>
      </w:r>
      <w:r w:rsidRPr="00A669D6">
        <w:rPr>
          <w:rFonts w:ascii="Times New Roman" w:hAnsi="Times New Roman"/>
          <w:i/>
          <w:sz w:val="24"/>
          <w:szCs w:val="24"/>
        </w:rPr>
        <w:t xml:space="preserve">Implementation Science, </w:t>
      </w:r>
      <w:r w:rsidRPr="00A669D6">
        <w:rPr>
          <w:rFonts w:ascii="Times New Roman" w:hAnsi="Times New Roman"/>
          <w:sz w:val="24"/>
          <w:szCs w:val="24"/>
        </w:rPr>
        <w:t>13(Suppl 3), 39.</w:t>
      </w:r>
    </w:p>
    <w:p w14:paraId="6F2A1341" w14:textId="648D5AAB" w:rsidR="00D007E6" w:rsidRPr="00A669D6" w:rsidRDefault="00D007E6" w:rsidP="005C002A">
      <w:pPr>
        <w:pStyle w:val="NormalWeb"/>
        <w:numPr>
          <w:ilvl w:val="0"/>
          <w:numId w:val="26"/>
        </w:numPr>
        <w:spacing w:before="0" w:beforeAutospacing="0" w:after="0" w:afterAutospacing="0" w:line="240" w:lineRule="auto"/>
        <w:ind w:left="720"/>
      </w:pPr>
      <w:r w:rsidRPr="00A669D6">
        <w:t xml:space="preserve">Landes, S.J., </w:t>
      </w:r>
      <w:r w:rsidRPr="00A669D6">
        <w:rPr>
          <w:b/>
        </w:rPr>
        <w:t>Kerns, S.E.U</w:t>
      </w:r>
      <w:r w:rsidRPr="00A669D6">
        <w:t xml:space="preserve">., Pilar, M.R., Walsh-Bailey, C., Yu, S.H., </w:t>
      </w:r>
      <w:proofErr w:type="spellStart"/>
      <w:r w:rsidRPr="00A669D6">
        <w:t>Byeon</w:t>
      </w:r>
      <w:proofErr w:type="spellEnd"/>
      <w:r w:rsidRPr="00A669D6">
        <w:t xml:space="preserve">, Y.V., Crane, M.E., Larson, M., Bullock, H.L., Baumann, A.A., Comtois, K.A., Darnell, D., Dorsey, S., </w:t>
      </w:r>
      <w:proofErr w:type="spellStart"/>
      <w:r w:rsidRPr="00A669D6">
        <w:t>Fizur</w:t>
      </w:r>
      <w:proofErr w:type="spellEnd"/>
      <w:r w:rsidRPr="00A669D6">
        <w:t xml:space="preserve">, P., Lewis, C.C., </w:t>
      </w:r>
      <w:proofErr w:type="spellStart"/>
      <w:r w:rsidRPr="00A669D6">
        <w:t>Moullin</w:t>
      </w:r>
      <w:proofErr w:type="spellEnd"/>
      <w:r w:rsidRPr="00A669D6">
        <w:t>, J. C., Pierson, A., Powell, B.J., Stanick, C.F., Wiltsey Stirman, S., &amp; Franks, R.P. (</w:t>
      </w:r>
      <w:r w:rsidR="009E487B">
        <w:t>2020</w:t>
      </w:r>
      <w:r w:rsidRPr="00A669D6">
        <w:t xml:space="preserve">). Proceedings of the </w:t>
      </w:r>
      <w:r w:rsidR="00F36DC1">
        <w:t>fifth</w:t>
      </w:r>
      <w:r w:rsidRPr="00A669D6">
        <w:t xml:space="preserve"> biennial conference of the Society for Implementation Research Collaboration (SIRC) 2019: The intersection of research, policy, and practice part 1. </w:t>
      </w:r>
      <w:r w:rsidRPr="00A669D6">
        <w:rPr>
          <w:i/>
        </w:rPr>
        <w:t xml:space="preserve">Implementation Science, 15 </w:t>
      </w:r>
      <w:r w:rsidRPr="00A669D6">
        <w:t>(Suppl 3): 76</w:t>
      </w:r>
      <w:r w:rsidRPr="00A669D6">
        <w:rPr>
          <w:i/>
        </w:rPr>
        <w:t>.</w:t>
      </w:r>
    </w:p>
    <w:p w14:paraId="3C318738" w14:textId="77777777" w:rsidR="00D007E6" w:rsidRPr="00A669D6" w:rsidRDefault="00D007E6" w:rsidP="00D31717">
      <w:pPr>
        <w:rPr>
          <w:b/>
          <w:bCs/>
        </w:rPr>
      </w:pPr>
    </w:p>
    <w:bookmarkEnd w:id="2"/>
    <w:p w14:paraId="531D4AAE" w14:textId="77777777" w:rsidR="00C0630E" w:rsidRPr="00A669D6" w:rsidRDefault="00C0630E" w:rsidP="005C002A">
      <w:pPr>
        <w:ind w:left="360"/>
        <w:rPr>
          <w:b/>
          <w:bCs/>
        </w:rPr>
      </w:pPr>
      <w:r w:rsidRPr="00A669D6">
        <w:rPr>
          <w:b/>
          <w:bCs/>
        </w:rPr>
        <w:t xml:space="preserve">Oral paper presentations – Competitive </w:t>
      </w:r>
    </w:p>
    <w:p w14:paraId="25C6DF29" w14:textId="77777777" w:rsidR="00C0630E" w:rsidRPr="00A669D6" w:rsidRDefault="00C0630E"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sz w:val="24"/>
          <w:szCs w:val="24"/>
        </w:rPr>
        <w:t xml:space="preserve">Lee, T., Trupin, E.J., &amp; </w:t>
      </w:r>
      <w:r w:rsidRPr="00A669D6">
        <w:rPr>
          <w:rFonts w:ascii="Times New Roman" w:hAnsi="Times New Roman"/>
          <w:b/>
          <w:sz w:val="24"/>
          <w:szCs w:val="24"/>
        </w:rPr>
        <w:t>Kerns, S.E.U</w:t>
      </w:r>
      <w:r w:rsidRPr="00A669D6">
        <w:rPr>
          <w:rFonts w:ascii="Times New Roman" w:hAnsi="Times New Roman"/>
          <w:sz w:val="24"/>
          <w:szCs w:val="24"/>
        </w:rPr>
        <w:t xml:space="preserve">. (2007, March). </w:t>
      </w:r>
      <w:r w:rsidRPr="00F83D96">
        <w:rPr>
          <w:rFonts w:ascii="Times New Roman" w:hAnsi="Times New Roman"/>
          <w:i/>
          <w:iCs/>
          <w:sz w:val="24"/>
          <w:szCs w:val="24"/>
        </w:rPr>
        <w:t xml:space="preserve">Family Integrated Transitions (FIT): Reducing juvenile justice recidivism in a </w:t>
      </w:r>
      <w:proofErr w:type="gramStart"/>
      <w:r w:rsidRPr="00F83D96">
        <w:rPr>
          <w:rFonts w:ascii="Times New Roman" w:hAnsi="Times New Roman"/>
          <w:i/>
          <w:iCs/>
          <w:sz w:val="24"/>
          <w:szCs w:val="24"/>
        </w:rPr>
        <w:t>cost effective</w:t>
      </w:r>
      <w:proofErr w:type="gramEnd"/>
      <w:r w:rsidRPr="00F83D96">
        <w:rPr>
          <w:rFonts w:ascii="Times New Roman" w:hAnsi="Times New Roman"/>
          <w:i/>
          <w:iCs/>
          <w:sz w:val="24"/>
          <w:szCs w:val="24"/>
        </w:rPr>
        <w:t xml:space="preserve"> manner.</w:t>
      </w:r>
      <w:r w:rsidRPr="00A669D6">
        <w:rPr>
          <w:rFonts w:ascii="Times New Roman" w:hAnsi="Times New Roman"/>
          <w:sz w:val="24"/>
          <w:szCs w:val="24"/>
        </w:rPr>
        <w:t xml:space="preserve"> Paper presented at 20</w:t>
      </w:r>
      <w:r w:rsidRPr="00A669D6">
        <w:rPr>
          <w:rFonts w:ascii="Times New Roman" w:hAnsi="Times New Roman"/>
          <w:sz w:val="24"/>
          <w:szCs w:val="24"/>
          <w:vertAlign w:val="superscript"/>
        </w:rPr>
        <w:t>th</w:t>
      </w:r>
      <w:r w:rsidRPr="00A669D6">
        <w:rPr>
          <w:rFonts w:ascii="Times New Roman" w:hAnsi="Times New Roman"/>
          <w:sz w:val="24"/>
          <w:szCs w:val="24"/>
        </w:rPr>
        <w:t xml:space="preserve"> Annual Research Conference: A System of Care for Children’s Mental Health, Tampa, FL.</w:t>
      </w:r>
    </w:p>
    <w:p w14:paraId="596BFB97" w14:textId="77777777" w:rsidR="00C0630E" w:rsidRPr="00A669D6" w:rsidRDefault="00C0630E"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Julian, D. &amp; Parrish, A. (2008, May 27-30). </w:t>
      </w:r>
      <w:r w:rsidRPr="00F83D96">
        <w:rPr>
          <w:rFonts w:ascii="Times New Roman" w:hAnsi="Times New Roman"/>
          <w:i/>
          <w:iCs/>
          <w:sz w:val="24"/>
          <w:szCs w:val="24"/>
        </w:rPr>
        <w:t>Partnerships for Success: An innovative community-based strategy for adopting and sustaining evidence-based practices.</w:t>
      </w:r>
      <w:r w:rsidRPr="00A669D6">
        <w:rPr>
          <w:rFonts w:ascii="Times New Roman" w:hAnsi="Times New Roman"/>
          <w:sz w:val="24"/>
          <w:szCs w:val="24"/>
        </w:rPr>
        <w:t xml:space="preserve"> Scientific Roundtable presented at Society for Prevention Research 16</w:t>
      </w:r>
      <w:r w:rsidRPr="00A669D6">
        <w:rPr>
          <w:rFonts w:ascii="Times New Roman" w:hAnsi="Times New Roman"/>
          <w:sz w:val="24"/>
          <w:szCs w:val="24"/>
          <w:vertAlign w:val="superscript"/>
        </w:rPr>
        <w:t>th</w:t>
      </w:r>
      <w:r w:rsidRPr="00A669D6">
        <w:rPr>
          <w:rFonts w:ascii="Times New Roman" w:hAnsi="Times New Roman"/>
          <w:sz w:val="24"/>
          <w:szCs w:val="24"/>
        </w:rPr>
        <w:t xml:space="preserve"> Annual Meeting Context &amp; Prevention Science, San Francisco, CA.</w:t>
      </w:r>
    </w:p>
    <w:p w14:paraId="1E9FA593" w14:textId="77777777" w:rsidR="00C0630E" w:rsidRPr="00A669D6" w:rsidRDefault="00C0630E"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b/>
          <w:sz w:val="24"/>
          <w:szCs w:val="24"/>
        </w:rPr>
        <w:t>Kerns, S.E.</w:t>
      </w:r>
      <w:r w:rsidRPr="00A669D6">
        <w:rPr>
          <w:rFonts w:ascii="Times New Roman" w:hAnsi="Times New Roman"/>
          <w:sz w:val="24"/>
          <w:szCs w:val="24"/>
        </w:rPr>
        <w:t xml:space="preserve">, Bruns, E.J., Trupin, E.W. &amp; Enns, G. (2009, March 2). </w:t>
      </w:r>
      <w:r w:rsidRPr="00F83D96">
        <w:rPr>
          <w:rFonts w:ascii="Times New Roman" w:hAnsi="Times New Roman"/>
          <w:i/>
          <w:iCs/>
          <w:sz w:val="24"/>
          <w:szCs w:val="24"/>
        </w:rPr>
        <w:t>Partnerships for Success in Washington State: An example of a community-based model to effectively implement evidence-based practices for youth.</w:t>
      </w:r>
      <w:r w:rsidRPr="00A669D6">
        <w:rPr>
          <w:rFonts w:ascii="Times New Roman" w:hAnsi="Times New Roman"/>
          <w:sz w:val="24"/>
          <w:szCs w:val="24"/>
        </w:rPr>
        <w:t xml:space="preserve"> A System of Care for Children’s Mental Health. Tampa, FL.</w:t>
      </w:r>
    </w:p>
    <w:p w14:paraId="6D9FCA72" w14:textId="77777777" w:rsidR="00C0630E" w:rsidRPr="00A669D6" w:rsidRDefault="00C0630E"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sz w:val="24"/>
          <w:szCs w:val="24"/>
        </w:rPr>
        <w:t xml:space="preserve">Dorsey, S., </w:t>
      </w:r>
      <w:r w:rsidRPr="00A669D6">
        <w:rPr>
          <w:rFonts w:ascii="Times New Roman" w:hAnsi="Times New Roman"/>
          <w:b/>
          <w:sz w:val="24"/>
          <w:szCs w:val="24"/>
        </w:rPr>
        <w:t>Kerns, S.E</w:t>
      </w:r>
      <w:r w:rsidRPr="00A669D6">
        <w:rPr>
          <w:rFonts w:ascii="Times New Roman" w:hAnsi="Times New Roman"/>
          <w:sz w:val="24"/>
          <w:szCs w:val="24"/>
        </w:rPr>
        <w:t>., Etchison, K &amp; Trupin, E. (2009, March 2</w:t>
      </w:r>
      <w:r w:rsidRPr="00F83D96">
        <w:rPr>
          <w:rFonts w:ascii="Times New Roman" w:hAnsi="Times New Roman"/>
          <w:i/>
          <w:iCs/>
          <w:sz w:val="24"/>
          <w:szCs w:val="24"/>
        </w:rPr>
        <w:t>). Project Focus: Effective mental health practices for Washington’s foster children. A system of care for children’s mental health: Expanding the research base.</w:t>
      </w:r>
      <w:r w:rsidRPr="00A669D6">
        <w:rPr>
          <w:rFonts w:ascii="Times New Roman" w:hAnsi="Times New Roman"/>
          <w:sz w:val="24"/>
          <w:szCs w:val="24"/>
        </w:rPr>
        <w:t xml:space="preserve"> Tampa, FL.</w:t>
      </w:r>
    </w:p>
    <w:p w14:paraId="262673A6" w14:textId="77777777" w:rsidR="00D007E6" w:rsidRPr="00A669D6" w:rsidRDefault="00D007E6"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sz w:val="24"/>
          <w:szCs w:val="24"/>
          <w:lang w:val="nb-NO"/>
        </w:rPr>
        <w:t xml:space="preserve">Trupin, E.J., </w:t>
      </w:r>
      <w:r w:rsidRPr="00A669D6">
        <w:rPr>
          <w:rFonts w:ascii="Times New Roman" w:hAnsi="Times New Roman"/>
          <w:b/>
          <w:sz w:val="24"/>
          <w:szCs w:val="24"/>
          <w:lang w:val="nb-NO"/>
        </w:rPr>
        <w:t>Kerns, S.E.U.,</w:t>
      </w:r>
      <w:r w:rsidRPr="00A669D6">
        <w:rPr>
          <w:rFonts w:ascii="Times New Roman" w:hAnsi="Times New Roman"/>
          <w:sz w:val="24"/>
          <w:szCs w:val="24"/>
          <w:lang w:val="nb-NO"/>
        </w:rPr>
        <w:t xml:space="preserve"> Miller, K. &amp; Miller, C. (2009, September 10). </w:t>
      </w:r>
      <w:r w:rsidRPr="00F83D96">
        <w:rPr>
          <w:rFonts w:ascii="Times New Roman" w:hAnsi="Times New Roman"/>
          <w:i/>
          <w:iCs/>
          <w:sz w:val="24"/>
          <w:szCs w:val="24"/>
        </w:rPr>
        <w:t xml:space="preserve">Partnerships for Success: A community model supporting children’s evidence-based programming: Skokomish Tribe. </w:t>
      </w:r>
      <w:r w:rsidRPr="00A669D6">
        <w:rPr>
          <w:rFonts w:ascii="Times New Roman" w:hAnsi="Times New Roman"/>
          <w:sz w:val="24"/>
          <w:szCs w:val="24"/>
        </w:rPr>
        <w:t>Presentation at 2009 Tribal Communities Transforming Mental Health Conference, Chehalis, WA.</w:t>
      </w:r>
    </w:p>
    <w:p w14:paraId="2C2F6113" w14:textId="77777777" w:rsidR="00D007E6" w:rsidRPr="00A669D6" w:rsidRDefault="00D007E6"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b/>
          <w:sz w:val="24"/>
          <w:szCs w:val="24"/>
          <w:lang w:val="nb-NO"/>
        </w:rPr>
        <w:t>Kerns, S.E.U.,</w:t>
      </w:r>
      <w:r w:rsidRPr="00A669D6">
        <w:rPr>
          <w:rFonts w:ascii="Times New Roman" w:hAnsi="Times New Roman"/>
          <w:sz w:val="24"/>
          <w:szCs w:val="24"/>
          <w:lang w:val="nb-NO"/>
        </w:rPr>
        <w:t xml:space="preserve"> Trupin, E.J., Miller, K. &amp; Miller, C. (2010, April 23). </w:t>
      </w:r>
      <w:r w:rsidRPr="00A27FF8">
        <w:rPr>
          <w:rFonts w:ascii="Times New Roman" w:hAnsi="Times New Roman"/>
          <w:i/>
          <w:iCs/>
          <w:sz w:val="24"/>
          <w:szCs w:val="24"/>
        </w:rPr>
        <w:t>Partnerships for Success: A community model supporting children’s evidence-based practices.</w:t>
      </w:r>
      <w:r w:rsidRPr="00A669D6">
        <w:rPr>
          <w:rFonts w:ascii="Times New Roman" w:hAnsi="Times New Roman"/>
          <w:sz w:val="24"/>
          <w:szCs w:val="24"/>
        </w:rPr>
        <w:t xml:space="preserve"> Presentation at the Native American Juvenile Justice Gathering, Shelton, WA.</w:t>
      </w:r>
    </w:p>
    <w:p w14:paraId="30ABF177" w14:textId="77777777" w:rsidR="00C0630E" w:rsidRPr="00A669D6" w:rsidRDefault="00C0630E"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b/>
          <w:sz w:val="24"/>
          <w:szCs w:val="24"/>
        </w:rPr>
        <w:t xml:space="preserve">Kerns, S.E.U. </w:t>
      </w:r>
      <w:r w:rsidRPr="00A669D6">
        <w:rPr>
          <w:rFonts w:ascii="Times New Roman" w:hAnsi="Times New Roman"/>
          <w:sz w:val="24"/>
          <w:szCs w:val="24"/>
        </w:rPr>
        <w:t xml:space="preserve">&amp; Murphy-Brennan, M. (2010, June 11-12). International dissemination of the Triple P Positive Parenting Program. In </w:t>
      </w:r>
      <w:proofErr w:type="spellStart"/>
      <w:r w:rsidRPr="00A669D6">
        <w:rPr>
          <w:rFonts w:ascii="Times New Roman" w:hAnsi="Times New Roman"/>
          <w:sz w:val="24"/>
          <w:szCs w:val="24"/>
        </w:rPr>
        <w:t>Kumpfer</w:t>
      </w:r>
      <w:proofErr w:type="spellEnd"/>
      <w:r w:rsidRPr="00A669D6">
        <w:rPr>
          <w:rFonts w:ascii="Times New Roman" w:hAnsi="Times New Roman"/>
          <w:sz w:val="24"/>
          <w:szCs w:val="24"/>
        </w:rPr>
        <w:t xml:space="preserve">, K. (chair). </w:t>
      </w:r>
      <w:r w:rsidRPr="00A27FF8">
        <w:rPr>
          <w:rFonts w:ascii="Times New Roman" w:hAnsi="Times New Roman"/>
          <w:i/>
          <w:iCs/>
          <w:sz w:val="24"/>
          <w:szCs w:val="24"/>
        </w:rPr>
        <w:t>Cultural Adaptations of Family- Based Interventions to Strengthen Families and Prevent Substance Abuse.</w:t>
      </w:r>
      <w:r w:rsidRPr="00A669D6">
        <w:rPr>
          <w:rFonts w:ascii="Times New Roman" w:hAnsi="Times New Roman"/>
          <w:sz w:val="24"/>
          <w:szCs w:val="24"/>
        </w:rPr>
        <w:t xml:space="preserve"> Symposium presented at the NIDA International Forum, Scottsdale, AZ.</w:t>
      </w:r>
    </w:p>
    <w:p w14:paraId="4F5B3AB8" w14:textId="77777777" w:rsidR="00C0630E" w:rsidRPr="00A669D6" w:rsidRDefault="00C0630E"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Dorsey, S., &amp; Trupin, E.W. (2010, November 18-21). </w:t>
      </w:r>
      <w:r w:rsidRPr="00A27FF8">
        <w:rPr>
          <w:rFonts w:ascii="Times New Roman" w:hAnsi="Times New Roman"/>
          <w:i/>
          <w:iCs/>
          <w:sz w:val="24"/>
          <w:szCs w:val="24"/>
        </w:rPr>
        <w:t xml:space="preserve">Project Focus: A Novel Approach towards Increasing Access to Evidence-Based Services for Youth in the Foster Care System. </w:t>
      </w:r>
      <w:r w:rsidRPr="00A669D6">
        <w:rPr>
          <w:rFonts w:ascii="Times New Roman" w:hAnsi="Times New Roman"/>
          <w:sz w:val="24"/>
          <w:szCs w:val="24"/>
        </w:rPr>
        <w:t xml:space="preserve">In </w:t>
      </w:r>
      <w:proofErr w:type="spellStart"/>
      <w:r w:rsidRPr="00A669D6">
        <w:rPr>
          <w:rFonts w:ascii="Times New Roman" w:hAnsi="Times New Roman"/>
          <w:sz w:val="24"/>
          <w:szCs w:val="24"/>
        </w:rPr>
        <w:t>Ugueto</w:t>
      </w:r>
      <w:proofErr w:type="spellEnd"/>
      <w:r w:rsidRPr="00A669D6">
        <w:rPr>
          <w:rFonts w:ascii="Times New Roman" w:hAnsi="Times New Roman"/>
          <w:sz w:val="24"/>
          <w:szCs w:val="24"/>
        </w:rPr>
        <w:t>, A. (chair). Broadening Our Focus: Innovative Applications of CBT with Child Welfare Populations. Symposium presented at the ABCT 44</w:t>
      </w:r>
      <w:r w:rsidRPr="00A669D6">
        <w:rPr>
          <w:rFonts w:ascii="Times New Roman" w:hAnsi="Times New Roman"/>
          <w:sz w:val="24"/>
          <w:szCs w:val="24"/>
          <w:vertAlign w:val="superscript"/>
        </w:rPr>
        <w:t>th</w:t>
      </w:r>
      <w:r w:rsidRPr="00A669D6">
        <w:rPr>
          <w:rFonts w:ascii="Times New Roman" w:hAnsi="Times New Roman"/>
          <w:sz w:val="24"/>
          <w:szCs w:val="24"/>
        </w:rPr>
        <w:t xml:space="preserve"> Annual Convention, San Francisco, CA.</w:t>
      </w:r>
    </w:p>
    <w:p w14:paraId="79E89289" w14:textId="77777777" w:rsidR="00D007E6" w:rsidRPr="00A669D6" w:rsidRDefault="00D007E6"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Parrish, A., &amp; Rivers, A.M. (2011, June 8-10). </w:t>
      </w:r>
      <w:r w:rsidRPr="00A27FF8">
        <w:rPr>
          <w:rFonts w:ascii="Times New Roman" w:hAnsi="Times New Roman"/>
          <w:i/>
          <w:iCs/>
          <w:sz w:val="24"/>
          <w:szCs w:val="24"/>
        </w:rPr>
        <w:t xml:space="preserve">Partnerships for Success: Supporting Evidence-Based Programming for Children’s Mental Health. </w:t>
      </w:r>
      <w:r w:rsidRPr="00A669D6">
        <w:rPr>
          <w:rFonts w:ascii="Times New Roman" w:hAnsi="Times New Roman"/>
          <w:sz w:val="24"/>
          <w:szCs w:val="24"/>
        </w:rPr>
        <w:t>Presentation at the 2011 Washington Behavioral Health Care Conference, Yakima, WA.</w:t>
      </w:r>
    </w:p>
    <w:p w14:paraId="6A4A8EF9" w14:textId="77777777" w:rsidR="00C0630E" w:rsidRPr="00A669D6" w:rsidRDefault="00C0630E"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&amp; Fox, D. (2011, October 13-14). </w:t>
      </w:r>
      <w:r w:rsidRPr="00A27FF8">
        <w:rPr>
          <w:rFonts w:ascii="Times New Roman" w:hAnsi="Times New Roman"/>
          <w:i/>
          <w:iCs/>
          <w:sz w:val="24"/>
          <w:szCs w:val="24"/>
        </w:rPr>
        <w:t xml:space="preserve">Partnerships for Success at Lutheran Community Services: </w:t>
      </w:r>
      <w:proofErr w:type="gramStart"/>
      <w:r w:rsidRPr="00A27FF8">
        <w:rPr>
          <w:rFonts w:ascii="Times New Roman" w:hAnsi="Times New Roman"/>
          <w:i/>
          <w:iCs/>
          <w:sz w:val="24"/>
          <w:szCs w:val="24"/>
        </w:rPr>
        <w:t>An</w:t>
      </w:r>
      <w:proofErr w:type="gramEnd"/>
      <w:r w:rsidRPr="00A27FF8">
        <w:rPr>
          <w:rFonts w:ascii="Times New Roman" w:hAnsi="Times New Roman"/>
          <w:i/>
          <w:iCs/>
          <w:sz w:val="24"/>
          <w:szCs w:val="24"/>
        </w:rPr>
        <w:t xml:space="preserve"> university-agency collaborative to enhance EBP implementation.</w:t>
      </w:r>
      <w:r w:rsidRPr="00A669D6">
        <w:rPr>
          <w:rFonts w:ascii="Times New Roman" w:hAnsi="Times New Roman"/>
          <w:sz w:val="24"/>
          <w:szCs w:val="24"/>
        </w:rPr>
        <w:t xml:space="preserve"> Paper presented at Seattle Implementation Conference, Seattle, WA.</w:t>
      </w:r>
    </w:p>
    <w:p w14:paraId="495BD460" w14:textId="77777777" w:rsidR="00C0630E" w:rsidRPr="00A669D6" w:rsidRDefault="00C0630E"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sz w:val="24"/>
          <w:szCs w:val="24"/>
        </w:rPr>
        <w:t xml:space="preserve">Dorsey, S., </w:t>
      </w:r>
      <w:r w:rsidRPr="00A669D6">
        <w:rPr>
          <w:rFonts w:ascii="Times New Roman" w:hAnsi="Times New Roman"/>
          <w:b/>
          <w:sz w:val="24"/>
          <w:szCs w:val="24"/>
        </w:rPr>
        <w:t>Kerns, S.,</w:t>
      </w:r>
      <w:r w:rsidRPr="00A669D6">
        <w:rPr>
          <w:rFonts w:ascii="Times New Roman" w:hAnsi="Times New Roman"/>
          <w:sz w:val="24"/>
          <w:szCs w:val="24"/>
        </w:rPr>
        <w:t xml:space="preserve"> Berliner, L., Trupin, E., &amp; Conover, K. (2011, October 13-14). </w:t>
      </w:r>
      <w:r w:rsidRPr="00A27FF8">
        <w:rPr>
          <w:rFonts w:ascii="Times New Roman" w:hAnsi="Times New Roman"/>
          <w:i/>
          <w:iCs/>
          <w:sz w:val="24"/>
          <w:szCs w:val="24"/>
        </w:rPr>
        <w:t xml:space="preserve">Building the link through Project Focus: A consultation intervention with child welfare </w:t>
      </w:r>
      <w:proofErr w:type="gramStart"/>
      <w:r w:rsidRPr="00A27FF8">
        <w:rPr>
          <w:rFonts w:ascii="Times New Roman" w:hAnsi="Times New Roman"/>
          <w:i/>
          <w:iCs/>
          <w:sz w:val="24"/>
          <w:szCs w:val="24"/>
        </w:rPr>
        <w:t>caseworkers</w:t>
      </w:r>
      <w:proofErr w:type="gramEnd"/>
      <w:r w:rsidRPr="00A27FF8">
        <w:rPr>
          <w:rFonts w:ascii="Times New Roman" w:hAnsi="Times New Roman"/>
          <w:i/>
          <w:iCs/>
          <w:sz w:val="24"/>
          <w:szCs w:val="24"/>
        </w:rPr>
        <w:t>, brokers of evidence-based practices for youth in foster care.</w:t>
      </w:r>
      <w:r w:rsidRPr="00A669D6">
        <w:rPr>
          <w:rFonts w:ascii="Times New Roman" w:hAnsi="Times New Roman"/>
          <w:sz w:val="24"/>
          <w:szCs w:val="24"/>
        </w:rPr>
        <w:t xml:space="preserve"> Paper presented at Seattle Implementation Conference, Seattle, WA.</w:t>
      </w:r>
    </w:p>
    <w:p w14:paraId="62EF529F" w14:textId="063DE729" w:rsidR="00C0630E" w:rsidRPr="00A669D6" w:rsidRDefault="00C0630E"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sz w:val="24"/>
          <w:szCs w:val="24"/>
        </w:rPr>
        <w:t xml:space="preserve">Dorsey, S., </w:t>
      </w:r>
      <w:r w:rsidRPr="00A669D6">
        <w:rPr>
          <w:rFonts w:ascii="Times New Roman" w:hAnsi="Times New Roman"/>
          <w:b/>
          <w:sz w:val="24"/>
          <w:szCs w:val="24"/>
        </w:rPr>
        <w:t>Kerns, S.,</w:t>
      </w:r>
      <w:r w:rsidRPr="00A669D6">
        <w:rPr>
          <w:rFonts w:ascii="Times New Roman" w:hAnsi="Times New Roman"/>
          <w:sz w:val="24"/>
          <w:szCs w:val="24"/>
        </w:rPr>
        <w:t xml:space="preserve"> Trupin, E. &amp; Conover, K. </w:t>
      </w:r>
      <w:r w:rsidRPr="00A27FF8">
        <w:rPr>
          <w:rFonts w:ascii="Times New Roman" w:hAnsi="Times New Roman"/>
          <w:i/>
          <w:iCs/>
          <w:sz w:val="24"/>
          <w:szCs w:val="24"/>
        </w:rPr>
        <w:t xml:space="preserve">Project Focus: Training brokers of </w:t>
      </w:r>
      <w:r w:rsidR="00FE758D" w:rsidRPr="00A27FF8">
        <w:rPr>
          <w:rFonts w:ascii="Times New Roman" w:hAnsi="Times New Roman"/>
          <w:i/>
          <w:iCs/>
          <w:sz w:val="24"/>
          <w:szCs w:val="24"/>
        </w:rPr>
        <w:t>evidence-based</w:t>
      </w:r>
      <w:r w:rsidRPr="00A27FF8">
        <w:rPr>
          <w:rFonts w:ascii="Times New Roman" w:hAnsi="Times New Roman"/>
          <w:i/>
          <w:iCs/>
          <w:sz w:val="24"/>
          <w:szCs w:val="24"/>
        </w:rPr>
        <w:t xml:space="preserve"> practices.</w:t>
      </w:r>
      <w:r w:rsidRPr="00A669D6">
        <w:rPr>
          <w:rFonts w:ascii="Times New Roman" w:hAnsi="Times New Roman"/>
          <w:sz w:val="24"/>
          <w:szCs w:val="24"/>
        </w:rPr>
        <w:t xml:space="preserve"> In Self-Brown (Chair), Implementation of evidence-based practice in child welfare: How do we engage, train, and retain stakeholders? Panel </w:t>
      </w:r>
      <w:r w:rsidRPr="00A669D6">
        <w:rPr>
          <w:rFonts w:ascii="Times New Roman" w:hAnsi="Times New Roman"/>
          <w:sz w:val="24"/>
          <w:szCs w:val="24"/>
        </w:rPr>
        <w:lastRenderedPageBreak/>
        <w:t>conducted at the Annual NIH Conference on the Science of Dissemination and Implementation, Bethesda, Maryland.</w:t>
      </w:r>
    </w:p>
    <w:p w14:paraId="12417F3F" w14:textId="77777777" w:rsidR="00C0630E" w:rsidRPr="00A669D6" w:rsidRDefault="00C0630E"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sz w:val="24"/>
          <w:szCs w:val="24"/>
        </w:rPr>
        <w:t xml:space="preserve">Prinz, R., </w:t>
      </w:r>
      <w:r w:rsidRPr="00A669D6">
        <w:rPr>
          <w:rFonts w:ascii="Times New Roman" w:hAnsi="Times New Roman"/>
          <w:b/>
          <w:sz w:val="24"/>
          <w:szCs w:val="24"/>
        </w:rPr>
        <w:t>Kerns, S.,</w:t>
      </w:r>
      <w:r w:rsidRPr="00A669D6">
        <w:rPr>
          <w:rFonts w:ascii="Times New Roman" w:hAnsi="Times New Roman"/>
          <w:sz w:val="24"/>
          <w:szCs w:val="24"/>
        </w:rPr>
        <w:t xml:space="preserve"> Aaby, P. (2012, September 19-21). </w:t>
      </w:r>
      <w:r w:rsidRPr="00A27FF8">
        <w:rPr>
          <w:rFonts w:ascii="Times New Roman" w:hAnsi="Times New Roman"/>
          <w:i/>
          <w:iCs/>
          <w:sz w:val="24"/>
          <w:szCs w:val="24"/>
        </w:rPr>
        <w:t>Breaking tradition: Blending prevention levels in a public health strategy to strengthen parenting.</w:t>
      </w:r>
      <w:r w:rsidRPr="00A669D6">
        <w:rPr>
          <w:rFonts w:ascii="Times New Roman" w:hAnsi="Times New Roman"/>
          <w:sz w:val="24"/>
          <w:szCs w:val="24"/>
        </w:rPr>
        <w:t xml:space="preserve"> Paper presented at 25</w:t>
      </w:r>
      <w:r w:rsidRPr="00A669D6">
        <w:rPr>
          <w:rFonts w:ascii="Times New Roman" w:hAnsi="Times New Roman"/>
          <w:sz w:val="24"/>
          <w:szCs w:val="24"/>
          <w:vertAlign w:val="superscript"/>
        </w:rPr>
        <w:t>th</w:t>
      </w:r>
      <w:r w:rsidRPr="00A669D6">
        <w:rPr>
          <w:rFonts w:ascii="Times New Roman" w:hAnsi="Times New Roman"/>
          <w:sz w:val="24"/>
          <w:szCs w:val="24"/>
        </w:rPr>
        <w:t xml:space="preserve"> Annual National Prevention Network Research Conference, Pittsburgh, PA.</w:t>
      </w:r>
    </w:p>
    <w:p w14:paraId="75BB536C" w14:textId="77777777" w:rsidR="00C0630E" w:rsidRPr="00A669D6" w:rsidRDefault="00C0630E"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b/>
          <w:sz w:val="24"/>
          <w:szCs w:val="24"/>
        </w:rPr>
        <w:t>Kerns, S</w:t>
      </w:r>
      <w:r w:rsidRPr="00A669D6">
        <w:rPr>
          <w:rFonts w:ascii="Times New Roman" w:hAnsi="Times New Roman"/>
          <w:sz w:val="24"/>
          <w:szCs w:val="24"/>
        </w:rPr>
        <w:t xml:space="preserve">. &amp; Fitzgerald, M.M. (2012, October 14-17). </w:t>
      </w:r>
      <w:r w:rsidRPr="00A27FF8">
        <w:rPr>
          <w:rFonts w:ascii="Times New Roman" w:hAnsi="Times New Roman"/>
          <w:i/>
          <w:iCs/>
          <w:sz w:val="24"/>
          <w:szCs w:val="24"/>
        </w:rPr>
        <w:t xml:space="preserve">Supporting caseworkers as brokers. </w:t>
      </w:r>
      <w:r w:rsidRPr="00A669D6">
        <w:rPr>
          <w:rFonts w:ascii="Times New Roman" w:hAnsi="Times New Roman"/>
          <w:sz w:val="24"/>
          <w:szCs w:val="24"/>
        </w:rPr>
        <w:t>Paper presented at the National Staff Development and Training Association 2012 Professional Development Institute, Portland, OR.</w:t>
      </w:r>
    </w:p>
    <w:p w14:paraId="2E7C57A3" w14:textId="77777777" w:rsidR="00C0630E" w:rsidRPr="00A669D6" w:rsidRDefault="00C0630E"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sz w:val="24"/>
          <w:szCs w:val="24"/>
        </w:rPr>
        <w:t xml:space="preserve">Bernstein, D., Barwick, M., Bertram, R., Cannata, E., Charnin, L.A., </w:t>
      </w:r>
      <w:r w:rsidRPr="00A669D6">
        <w:rPr>
          <w:rFonts w:ascii="Times New Roman" w:hAnsi="Times New Roman"/>
          <w:b/>
          <w:sz w:val="24"/>
          <w:szCs w:val="24"/>
        </w:rPr>
        <w:t>Kerns, S.,</w:t>
      </w:r>
      <w:r w:rsidRPr="00A669D6">
        <w:rPr>
          <w:rFonts w:ascii="Times New Roman" w:hAnsi="Times New Roman"/>
          <w:sz w:val="24"/>
          <w:szCs w:val="24"/>
        </w:rPr>
        <w:t xml:space="preserve"> Long, A. (2013, August 19-21). </w:t>
      </w:r>
      <w:r w:rsidRPr="00A27FF8">
        <w:rPr>
          <w:rFonts w:ascii="Times New Roman" w:hAnsi="Times New Roman"/>
          <w:i/>
          <w:iCs/>
          <w:sz w:val="24"/>
          <w:szCs w:val="24"/>
        </w:rPr>
        <w:t>Transforming workforce development at the interface of academic &amp; behavioral health programs.</w:t>
      </w:r>
      <w:r w:rsidRPr="00A669D6">
        <w:rPr>
          <w:rFonts w:ascii="Times New Roman" w:hAnsi="Times New Roman"/>
          <w:sz w:val="24"/>
          <w:szCs w:val="24"/>
        </w:rPr>
        <w:t xml:space="preserve"> Paper presented at the Global Implementation Conference, Washington, DC.</w:t>
      </w:r>
    </w:p>
    <w:p w14:paraId="733AD65D" w14:textId="77777777" w:rsidR="00C0630E" w:rsidRPr="00A669D6" w:rsidRDefault="00C0630E"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sz w:val="24"/>
          <w:szCs w:val="24"/>
          <w:lang w:val="nb-NO"/>
        </w:rPr>
        <w:t xml:space="preserve">Trupin, E., Sedlar, G., </w:t>
      </w:r>
      <w:r w:rsidRPr="00A669D6">
        <w:rPr>
          <w:rFonts w:ascii="Times New Roman" w:hAnsi="Times New Roman"/>
          <w:b/>
          <w:sz w:val="24"/>
          <w:szCs w:val="24"/>
          <w:lang w:val="nb-NO"/>
        </w:rPr>
        <w:t>Kerns, S.,</w:t>
      </w:r>
      <w:r w:rsidRPr="00A669D6">
        <w:rPr>
          <w:rFonts w:ascii="Times New Roman" w:hAnsi="Times New Roman"/>
          <w:sz w:val="24"/>
          <w:szCs w:val="24"/>
          <w:lang w:val="nb-NO"/>
        </w:rPr>
        <w:t xml:space="preserve"> D’Angelo, G. (2013, August 19-21). </w:t>
      </w:r>
      <w:r w:rsidRPr="00A27FF8">
        <w:rPr>
          <w:rFonts w:ascii="Times New Roman" w:hAnsi="Times New Roman"/>
          <w:i/>
          <w:iCs/>
          <w:sz w:val="24"/>
          <w:szCs w:val="24"/>
        </w:rPr>
        <w:t>Effective implementation of evidence-based practice policy through legislative action and community engagement.</w:t>
      </w:r>
      <w:r w:rsidRPr="00A669D6">
        <w:rPr>
          <w:rFonts w:ascii="Times New Roman" w:hAnsi="Times New Roman"/>
          <w:sz w:val="24"/>
          <w:szCs w:val="24"/>
        </w:rPr>
        <w:t xml:space="preserve"> Paper presented at the Global Implementation Conference, Washington, DC.</w:t>
      </w:r>
    </w:p>
    <w:p w14:paraId="333E98EF" w14:textId="77777777" w:rsidR="00C0630E" w:rsidRPr="00A669D6" w:rsidRDefault="00C0630E"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b/>
          <w:sz w:val="24"/>
          <w:szCs w:val="24"/>
        </w:rPr>
        <w:t xml:space="preserve">Kerns, S.E.U. </w:t>
      </w:r>
      <w:r w:rsidRPr="00A669D6">
        <w:rPr>
          <w:rFonts w:ascii="Times New Roman" w:hAnsi="Times New Roman"/>
          <w:sz w:val="24"/>
          <w:szCs w:val="24"/>
        </w:rPr>
        <w:t xml:space="preserve">&amp; Shapiro, C. (2014, February 20-21). </w:t>
      </w:r>
      <w:r w:rsidRPr="00A27FF8">
        <w:rPr>
          <w:rFonts w:ascii="Times New Roman" w:hAnsi="Times New Roman"/>
          <w:i/>
          <w:iCs/>
          <w:sz w:val="24"/>
          <w:szCs w:val="24"/>
        </w:rPr>
        <w:t>Triple P implementation across diverse service systems: facilitators and barriers.</w:t>
      </w:r>
      <w:r w:rsidRPr="00A669D6">
        <w:rPr>
          <w:rFonts w:ascii="Times New Roman" w:hAnsi="Times New Roman"/>
          <w:sz w:val="24"/>
          <w:szCs w:val="24"/>
        </w:rPr>
        <w:t xml:space="preserve"> Symposium delivered at the Helping Families Change Conference, Sydney, Australia.</w:t>
      </w:r>
    </w:p>
    <w:p w14:paraId="037DD914" w14:textId="77777777" w:rsidR="00384C5C" w:rsidRPr="00A669D6" w:rsidRDefault="00384C5C"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sz w:val="24"/>
          <w:szCs w:val="24"/>
        </w:rPr>
        <w:t xml:space="preserve">Pullmann, M., </w:t>
      </w:r>
      <w:r w:rsidRPr="00A669D6">
        <w:rPr>
          <w:rFonts w:ascii="Times New Roman" w:hAnsi="Times New Roman"/>
          <w:b/>
          <w:sz w:val="24"/>
          <w:szCs w:val="24"/>
        </w:rPr>
        <w:t>Kerns, S.,</w:t>
      </w:r>
      <w:r w:rsidRPr="00A669D6">
        <w:rPr>
          <w:rFonts w:ascii="Times New Roman" w:hAnsi="Times New Roman"/>
          <w:sz w:val="24"/>
          <w:szCs w:val="24"/>
        </w:rPr>
        <w:t xml:space="preserve"> Conradi, L., &amp; Tullberg, E. (2014, April 30-May 2). </w:t>
      </w:r>
      <w:r w:rsidRPr="00A27FF8">
        <w:rPr>
          <w:rFonts w:ascii="Times New Roman" w:hAnsi="Times New Roman"/>
          <w:i/>
          <w:iCs/>
          <w:sz w:val="24"/>
          <w:szCs w:val="24"/>
        </w:rPr>
        <w:t>Using implementation science to advance child well-being: Examples of child welfare system innovation in three states.</w:t>
      </w:r>
      <w:r w:rsidRPr="00A669D6">
        <w:rPr>
          <w:rFonts w:ascii="Times New Roman" w:hAnsi="Times New Roman"/>
          <w:sz w:val="24"/>
          <w:szCs w:val="24"/>
        </w:rPr>
        <w:t xml:space="preserve"> Paper presented at the 19</w:t>
      </w:r>
      <w:r w:rsidRPr="00A669D6">
        <w:rPr>
          <w:rFonts w:ascii="Times New Roman" w:hAnsi="Times New Roman"/>
          <w:sz w:val="24"/>
          <w:szCs w:val="24"/>
          <w:vertAlign w:val="superscript"/>
        </w:rPr>
        <w:t>th</w:t>
      </w:r>
      <w:r w:rsidRPr="00A669D6">
        <w:rPr>
          <w:rFonts w:ascii="Times New Roman" w:hAnsi="Times New Roman"/>
          <w:sz w:val="24"/>
          <w:szCs w:val="24"/>
        </w:rPr>
        <w:t xml:space="preserve"> National Conference on Child Abuse &amp; Neglect, New Orleans, LA.</w:t>
      </w:r>
    </w:p>
    <w:p w14:paraId="0DFD75FD" w14:textId="77777777" w:rsidR="00384C5C" w:rsidRPr="00A669D6" w:rsidRDefault="00384C5C"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sz w:val="24"/>
          <w:szCs w:val="24"/>
        </w:rPr>
        <w:t xml:space="preserve">Bertram, R. &amp; </w:t>
      </w:r>
      <w:r w:rsidRPr="00A669D6">
        <w:rPr>
          <w:rFonts w:ascii="Times New Roman" w:hAnsi="Times New Roman"/>
          <w:b/>
          <w:sz w:val="24"/>
          <w:szCs w:val="24"/>
        </w:rPr>
        <w:t>Kerns, S.</w:t>
      </w:r>
      <w:r w:rsidRPr="00A669D6">
        <w:rPr>
          <w:rFonts w:ascii="Times New Roman" w:hAnsi="Times New Roman"/>
          <w:sz w:val="24"/>
          <w:szCs w:val="24"/>
        </w:rPr>
        <w:t xml:space="preserve"> (2015, March 22-25). </w:t>
      </w:r>
      <w:r w:rsidRPr="00A27FF8">
        <w:rPr>
          <w:rFonts w:ascii="Times New Roman" w:hAnsi="Times New Roman"/>
          <w:i/>
          <w:iCs/>
          <w:sz w:val="24"/>
          <w:szCs w:val="24"/>
        </w:rPr>
        <w:t xml:space="preserve">Academic preparation of an EBP workforce: Supports and barriers. </w:t>
      </w:r>
      <w:r w:rsidRPr="00A669D6">
        <w:rPr>
          <w:rFonts w:ascii="Times New Roman" w:hAnsi="Times New Roman"/>
          <w:sz w:val="24"/>
          <w:szCs w:val="24"/>
        </w:rPr>
        <w:t>Symposium presented at the 28</w:t>
      </w:r>
      <w:r w:rsidRPr="00A669D6">
        <w:rPr>
          <w:rFonts w:ascii="Times New Roman" w:hAnsi="Times New Roman"/>
          <w:sz w:val="24"/>
          <w:szCs w:val="24"/>
          <w:vertAlign w:val="superscript"/>
        </w:rPr>
        <w:t>th</w:t>
      </w:r>
      <w:r w:rsidRPr="00A669D6">
        <w:rPr>
          <w:rFonts w:ascii="Times New Roman" w:hAnsi="Times New Roman"/>
          <w:sz w:val="24"/>
          <w:szCs w:val="24"/>
        </w:rPr>
        <w:t xml:space="preserve"> Annual Research &amp; Policy Conference on Child, Adolescent, and Young Adult Behavioral Health, Tampa, FL.</w:t>
      </w:r>
    </w:p>
    <w:p w14:paraId="4FA41458" w14:textId="77777777" w:rsidR="00384C5C" w:rsidRPr="00A669D6" w:rsidRDefault="00384C5C"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sz w:val="24"/>
          <w:szCs w:val="24"/>
        </w:rPr>
        <w:t xml:space="preserve">Bruns, E., </w:t>
      </w:r>
      <w:r w:rsidRPr="00A669D6">
        <w:rPr>
          <w:rFonts w:ascii="Times New Roman" w:hAnsi="Times New Roman"/>
          <w:b/>
          <w:sz w:val="24"/>
          <w:szCs w:val="24"/>
        </w:rPr>
        <w:t>Kerns, S.,</w:t>
      </w:r>
      <w:r w:rsidRPr="00A669D6">
        <w:rPr>
          <w:rFonts w:ascii="Times New Roman" w:hAnsi="Times New Roman"/>
          <w:sz w:val="24"/>
          <w:szCs w:val="24"/>
        </w:rPr>
        <w:t xml:space="preserve"> Hunsley, S., &amp; </w:t>
      </w:r>
      <w:proofErr w:type="spellStart"/>
      <w:r w:rsidRPr="00A669D6">
        <w:rPr>
          <w:rFonts w:ascii="Times New Roman" w:hAnsi="Times New Roman"/>
          <w:sz w:val="24"/>
          <w:szCs w:val="24"/>
        </w:rPr>
        <w:t>Pullmann</w:t>
      </w:r>
      <w:proofErr w:type="spellEnd"/>
      <w:r w:rsidRPr="00A669D6">
        <w:rPr>
          <w:rFonts w:ascii="Times New Roman" w:hAnsi="Times New Roman"/>
          <w:sz w:val="24"/>
          <w:szCs w:val="24"/>
        </w:rPr>
        <w:t xml:space="preserve">, M. (2015, March 22-25). </w:t>
      </w:r>
      <w:r w:rsidRPr="00A27FF8">
        <w:rPr>
          <w:rFonts w:ascii="Times New Roman" w:hAnsi="Times New Roman"/>
          <w:i/>
          <w:iCs/>
          <w:sz w:val="24"/>
          <w:szCs w:val="24"/>
        </w:rPr>
        <w:t xml:space="preserve">Data and research use by State Behavioral Health Systems, 2001-2012. </w:t>
      </w:r>
      <w:r w:rsidRPr="00A669D6">
        <w:rPr>
          <w:rFonts w:ascii="Times New Roman" w:hAnsi="Times New Roman"/>
          <w:sz w:val="24"/>
          <w:szCs w:val="24"/>
        </w:rPr>
        <w:t>Paper presented at the 28</w:t>
      </w:r>
      <w:r w:rsidRPr="00A669D6">
        <w:rPr>
          <w:rFonts w:ascii="Times New Roman" w:hAnsi="Times New Roman"/>
          <w:sz w:val="24"/>
          <w:szCs w:val="24"/>
          <w:vertAlign w:val="superscript"/>
        </w:rPr>
        <w:t>th</w:t>
      </w:r>
      <w:r w:rsidRPr="00A669D6">
        <w:rPr>
          <w:rFonts w:ascii="Times New Roman" w:hAnsi="Times New Roman"/>
          <w:sz w:val="24"/>
          <w:szCs w:val="24"/>
        </w:rPr>
        <w:t xml:space="preserve"> Annual Research &amp; Policy Conference on Child, Adolescent, and Young Adult Behavioral Health, Tampa, FL.</w:t>
      </w:r>
    </w:p>
    <w:p w14:paraId="64AD5EF7" w14:textId="77777777" w:rsidR="00384C5C" w:rsidRPr="00A669D6" w:rsidRDefault="00384C5C"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b/>
          <w:sz w:val="24"/>
          <w:szCs w:val="24"/>
        </w:rPr>
        <w:t>Kerns, S.,</w:t>
      </w:r>
      <w:r w:rsidRPr="00A669D6">
        <w:rPr>
          <w:rFonts w:ascii="Times New Roman" w:hAnsi="Times New Roman"/>
          <w:sz w:val="24"/>
          <w:szCs w:val="24"/>
        </w:rPr>
        <w:t xml:space="preserve"> Conradi, L., &amp; Jankowski, K. (2015, March 22-25). </w:t>
      </w:r>
      <w:r w:rsidRPr="00A27FF8">
        <w:rPr>
          <w:rFonts w:ascii="Times New Roman" w:hAnsi="Times New Roman"/>
          <w:i/>
          <w:iCs/>
          <w:sz w:val="24"/>
          <w:szCs w:val="24"/>
        </w:rPr>
        <w:t>Using implementation science to improve child welfare trauma and behavioral health needs screening in four states.</w:t>
      </w:r>
      <w:r w:rsidRPr="00A669D6">
        <w:rPr>
          <w:rFonts w:ascii="Times New Roman" w:hAnsi="Times New Roman"/>
          <w:sz w:val="24"/>
          <w:szCs w:val="24"/>
        </w:rPr>
        <w:t xml:space="preserve"> Symposium presented at the 28</w:t>
      </w:r>
      <w:r w:rsidRPr="00A669D6">
        <w:rPr>
          <w:rFonts w:ascii="Times New Roman" w:hAnsi="Times New Roman"/>
          <w:sz w:val="24"/>
          <w:szCs w:val="24"/>
          <w:vertAlign w:val="superscript"/>
        </w:rPr>
        <w:t>th</w:t>
      </w:r>
      <w:r w:rsidRPr="00A669D6">
        <w:rPr>
          <w:rFonts w:ascii="Times New Roman" w:hAnsi="Times New Roman"/>
          <w:sz w:val="24"/>
          <w:szCs w:val="24"/>
        </w:rPr>
        <w:t xml:space="preserve"> Annual Research &amp; Policy Conference on Child, Adolescent, and Young Adult Behavioral Health, Tampa, FL.</w:t>
      </w:r>
    </w:p>
    <w:p w14:paraId="6A211241" w14:textId="77777777" w:rsidR="00384C5C" w:rsidRPr="00A669D6" w:rsidRDefault="00384C5C"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sz w:val="24"/>
          <w:szCs w:val="24"/>
        </w:rPr>
        <w:t xml:space="preserve">Rozeff, L. &amp; </w:t>
      </w:r>
      <w:r w:rsidRPr="00A669D6">
        <w:rPr>
          <w:rFonts w:ascii="Times New Roman" w:hAnsi="Times New Roman"/>
          <w:b/>
          <w:sz w:val="24"/>
          <w:szCs w:val="24"/>
        </w:rPr>
        <w:t>Kerns, S.</w:t>
      </w:r>
      <w:r w:rsidRPr="00A669D6">
        <w:rPr>
          <w:rFonts w:ascii="Times New Roman" w:hAnsi="Times New Roman"/>
          <w:sz w:val="24"/>
          <w:szCs w:val="24"/>
        </w:rPr>
        <w:t xml:space="preserve"> (2015, March 31-April 2). </w:t>
      </w:r>
      <w:r w:rsidRPr="00A27FF8">
        <w:rPr>
          <w:rFonts w:ascii="Times New Roman" w:hAnsi="Times New Roman"/>
          <w:i/>
          <w:iCs/>
          <w:sz w:val="24"/>
          <w:szCs w:val="24"/>
        </w:rPr>
        <w:t>Partnering for Success: Enhancing the child welfare and children’s behavioral health workforce through the implementation of CBT+.</w:t>
      </w:r>
      <w:r w:rsidRPr="00A669D6">
        <w:rPr>
          <w:rFonts w:ascii="Times New Roman" w:hAnsi="Times New Roman"/>
          <w:sz w:val="24"/>
          <w:szCs w:val="24"/>
        </w:rPr>
        <w:t xml:space="preserve"> 22</w:t>
      </w:r>
      <w:r w:rsidRPr="00A669D6">
        <w:rPr>
          <w:rFonts w:ascii="Times New Roman" w:hAnsi="Times New Roman"/>
          <w:sz w:val="24"/>
          <w:szCs w:val="24"/>
          <w:vertAlign w:val="superscript"/>
        </w:rPr>
        <w:t>nd</w:t>
      </w:r>
      <w:r w:rsidRPr="00A669D6">
        <w:rPr>
          <w:rFonts w:ascii="Times New Roman" w:hAnsi="Times New Roman"/>
          <w:sz w:val="24"/>
          <w:szCs w:val="24"/>
        </w:rPr>
        <w:t xml:space="preserve"> Annual Soaring to New Heights Behavioral Health Conference, Oklahoma City, OK. </w:t>
      </w:r>
    </w:p>
    <w:p w14:paraId="11C6305E" w14:textId="77777777" w:rsidR="00D007E6" w:rsidRPr="00A669D6" w:rsidRDefault="00D007E6"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Putnam, B. (2015, May 11-12). </w:t>
      </w:r>
      <w:r w:rsidRPr="00A27FF8">
        <w:rPr>
          <w:rFonts w:ascii="Times New Roman" w:hAnsi="Times New Roman"/>
          <w:i/>
          <w:iCs/>
          <w:sz w:val="24"/>
          <w:szCs w:val="24"/>
        </w:rPr>
        <w:t xml:space="preserve">Mental Health: A </w:t>
      </w:r>
      <w:r w:rsidR="00817B3D" w:rsidRPr="00A27FF8">
        <w:rPr>
          <w:rFonts w:ascii="Times New Roman" w:hAnsi="Times New Roman"/>
          <w:i/>
          <w:iCs/>
          <w:sz w:val="24"/>
          <w:szCs w:val="24"/>
        </w:rPr>
        <w:t>c</w:t>
      </w:r>
      <w:r w:rsidRPr="00A27FF8">
        <w:rPr>
          <w:rFonts w:ascii="Times New Roman" w:hAnsi="Times New Roman"/>
          <w:i/>
          <w:iCs/>
          <w:sz w:val="24"/>
          <w:szCs w:val="24"/>
        </w:rPr>
        <w:t xml:space="preserve">ritical </w:t>
      </w:r>
      <w:r w:rsidR="00817B3D" w:rsidRPr="00A27FF8">
        <w:rPr>
          <w:rFonts w:ascii="Times New Roman" w:hAnsi="Times New Roman"/>
          <w:i/>
          <w:iCs/>
          <w:sz w:val="24"/>
          <w:szCs w:val="24"/>
        </w:rPr>
        <w:t>a</w:t>
      </w:r>
      <w:r w:rsidRPr="00A27FF8">
        <w:rPr>
          <w:rFonts w:ascii="Times New Roman" w:hAnsi="Times New Roman"/>
          <w:i/>
          <w:iCs/>
          <w:sz w:val="24"/>
          <w:szCs w:val="24"/>
        </w:rPr>
        <w:t xml:space="preserve">spect to </w:t>
      </w:r>
      <w:r w:rsidR="00817B3D" w:rsidRPr="00A27FF8">
        <w:rPr>
          <w:rFonts w:ascii="Times New Roman" w:hAnsi="Times New Roman"/>
          <w:i/>
          <w:iCs/>
          <w:sz w:val="24"/>
          <w:szCs w:val="24"/>
        </w:rPr>
        <w:t>p</w:t>
      </w:r>
      <w:r w:rsidRPr="00A27FF8">
        <w:rPr>
          <w:rFonts w:ascii="Times New Roman" w:hAnsi="Times New Roman"/>
          <w:i/>
          <w:iCs/>
          <w:sz w:val="24"/>
          <w:szCs w:val="24"/>
        </w:rPr>
        <w:t xml:space="preserve">ermanency and </w:t>
      </w:r>
      <w:r w:rsidR="00817B3D" w:rsidRPr="00A27FF8">
        <w:rPr>
          <w:rFonts w:ascii="Times New Roman" w:hAnsi="Times New Roman"/>
          <w:i/>
          <w:iCs/>
          <w:sz w:val="24"/>
          <w:szCs w:val="24"/>
        </w:rPr>
        <w:t>w</w:t>
      </w:r>
      <w:r w:rsidRPr="00A27FF8">
        <w:rPr>
          <w:rFonts w:ascii="Times New Roman" w:hAnsi="Times New Roman"/>
          <w:i/>
          <w:iCs/>
          <w:sz w:val="24"/>
          <w:szCs w:val="24"/>
        </w:rPr>
        <w:t>ellbeing.</w:t>
      </w:r>
      <w:r w:rsidRPr="00A669D6">
        <w:rPr>
          <w:rFonts w:ascii="Times New Roman" w:hAnsi="Times New Roman"/>
          <w:sz w:val="24"/>
          <w:szCs w:val="24"/>
        </w:rPr>
        <w:t xml:space="preserve"> Presentation at the Children’s Justice Conference, Seattle, WA.</w:t>
      </w:r>
    </w:p>
    <w:p w14:paraId="7B3A3713" w14:textId="77777777" w:rsidR="00384C5C" w:rsidRPr="00A669D6" w:rsidRDefault="00384C5C"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&amp; Putnam, B., (2015, Sept 24-26). </w:t>
      </w:r>
      <w:r w:rsidRPr="00A27FF8">
        <w:rPr>
          <w:rFonts w:ascii="Times New Roman" w:hAnsi="Times New Roman"/>
          <w:i/>
          <w:iCs/>
          <w:sz w:val="24"/>
          <w:szCs w:val="24"/>
        </w:rPr>
        <w:t xml:space="preserve">Efficient </w:t>
      </w:r>
      <w:r w:rsidR="00817B3D" w:rsidRPr="00A27FF8">
        <w:rPr>
          <w:rFonts w:ascii="Times New Roman" w:hAnsi="Times New Roman"/>
          <w:i/>
          <w:iCs/>
          <w:sz w:val="24"/>
          <w:szCs w:val="24"/>
        </w:rPr>
        <w:t>s</w:t>
      </w:r>
      <w:r w:rsidRPr="00A27FF8">
        <w:rPr>
          <w:rFonts w:ascii="Times New Roman" w:hAnsi="Times New Roman"/>
          <w:i/>
          <w:iCs/>
          <w:sz w:val="24"/>
          <w:szCs w:val="24"/>
        </w:rPr>
        <w:t xml:space="preserve">trategies to </w:t>
      </w:r>
      <w:r w:rsidR="00817B3D" w:rsidRPr="00A27FF8">
        <w:rPr>
          <w:rFonts w:ascii="Times New Roman" w:hAnsi="Times New Roman"/>
          <w:i/>
          <w:iCs/>
          <w:sz w:val="24"/>
          <w:szCs w:val="24"/>
        </w:rPr>
        <w:t>s</w:t>
      </w:r>
      <w:r w:rsidRPr="00A27FF8">
        <w:rPr>
          <w:rFonts w:ascii="Times New Roman" w:hAnsi="Times New Roman"/>
          <w:i/>
          <w:iCs/>
          <w:sz w:val="24"/>
          <w:szCs w:val="24"/>
        </w:rPr>
        <w:t xml:space="preserve">upport </w:t>
      </w:r>
      <w:r w:rsidR="00817B3D" w:rsidRPr="00A27FF8">
        <w:rPr>
          <w:rFonts w:ascii="Times New Roman" w:hAnsi="Times New Roman"/>
          <w:i/>
          <w:iCs/>
          <w:sz w:val="24"/>
          <w:szCs w:val="24"/>
        </w:rPr>
        <w:t>t</w:t>
      </w:r>
      <w:r w:rsidRPr="00A27FF8">
        <w:rPr>
          <w:rFonts w:ascii="Times New Roman" w:hAnsi="Times New Roman"/>
          <w:i/>
          <w:iCs/>
          <w:sz w:val="24"/>
          <w:szCs w:val="24"/>
        </w:rPr>
        <w:t>rauma-</w:t>
      </w:r>
      <w:r w:rsidR="00817B3D" w:rsidRPr="00A27FF8">
        <w:rPr>
          <w:rFonts w:ascii="Times New Roman" w:hAnsi="Times New Roman"/>
          <w:i/>
          <w:iCs/>
          <w:sz w:val="24"/>
          <w:szCs w:val="24"/>
        </w:rPr>
        <w:t>i</w:t>
      </w:r>
      <w:r w:rsidRPr="00A27FF8">
        <w:rPr>
          <w:rFonts w:ascii="Times New Roman" w:hAnsi="Times New Roman"/>
          <w:i/>
          <w:iCs/>
          <w:sz w:val="24"/>
          <w:szCs w:val="24"/>
        </w:rPr>
        <w:t xml:space="preserve">nformed </w:t>
      </w:r>
      <w:r w:rsidR="00817B3D" w:rsidRPr="00A27FF8">
        <w:rPr>
          <w:rFonts w:ascii="Times New Roman" w:hAnsi="Times New Roman"/>
          <w:i/>
          <w:iCs/>
          <w:sz w:val="24"/>
          <w:szCs w:val="24"/>
        </w:rPr>
        <w:t>c</w:t>
      </w:r>
      <w:r w:rsidRPr="00A27FF8">
        <w:rPr>
          <w:rFonts w:ascii="Times New Roman" w:hAnsi="Times New Roman"/>
          <w:i/>
          <w:iCs/>
          <w:sz w:val="24"/>
          <w:szCs w:val="24"/>
        </w:rPr>
        <w:t xml:space="preserve">are for </w:t>
      </w:r>
      <w:r w:rsidR="00817B3D" w:rsidRPr="00A27FF8">
        <w:rPr>
          <w:rFonts w:ascii="Times New Roman" w:hAnsi="Times New Roman"/>
          <w:i/>
          <w:iCs/>
          <w:sz w:val="24"/>
          <w:szCs w:val="24"/>
        </w:rPr>
        <w:t>c</w:t>
      </w:r>
      <w:r w:rsidRPr="00A27FF8">
        <w:rPr>
          <w:rFonts w:ascii="Times New Roman" w:hAnsi="Times New Roman"/>
          <w:i/>
          <w:iCs/>
          <w:sz w:val="24"/>
          <w:szCs w:val="24"/>
        </w:rPr>
        <w:t xml:space="preserve">hildren and </w:t>
      </w:r>
      <w:r w:rsidR="00817B3D" w:rsidRPr="00A27FF8">
        <w:rPr>
          <w:rFonts w:ascii="Times New Roman" w:hAnsi="Times New Roman"/>
          <w:i/>
          <w:iCs/>
          <w:sz w:val="24"/>
          <w:szCs w:val="24"/>
        </w:rPr>
        <w:t>y</w:t>
      </w:r>
      <w:r w:rsidRPr="00A27FF8">
        <w:rPr>
          <w:rFonts w:ascii="Times New Roman" w:hAnsi="Times New Roman"/>
          <w:i/>
          <w:iCs/>
          <w:sz w:val="24"/>
          <w:szCs w:val="24"/>
        </w:rPr>
        <w:t xml:space="preserve">outh in </w:t>
      </w:r>
      <w:r w:rsidR="00817B3D" w:rsidRPr="00A27FF8">
        <w:rPr>
          <w:rFonts w:ascii="Times New Roman" w:hAnsi="Times New Roman"/>
          <w:i/>
          <w:iCs/>
          <w:sz w:val="24"/>
          <w:szCs w:val="24"/>
        </w:rPr>
        <w:t>f</w:t>
      </w:r>
      <w:r w:rsidRPr="00A27FF8">
        <w:rPr>
          <w:rFonts w:ascii="Times New Roman" w:hAnsi="Times New Roman"/>
          <w:i/>
          <w:iCs/>
          <w:sz w:val="24"/>
          <w:szCs w:val="24"/>
        </w:rPr>
        <w:t xml:space="preserve">oster </w:t>
      </w:r>
      <w:r w:rsidR="00817B3D" w:rsidRPr="00A27FF8">
        <w:rPr>
          <w:rFonts w:ascii="Times New Roman" w:hAnsi="Times New Roman"/>
          <w:i/>
          <w:iCs/>
          <w:sz w:val="24"/>
          <w:szCs w:val="24"/>
        </w:rPr>
        <w:t>c</w:t>
      </w:r>
      <w:r w:rsidRPr="00A27FF8">
        <w:rPr>
          <w:rFonts w:ascii="Times New Roman" w:hAnsi="Times New Roman"/>
          <w:i/>
          <w:iCs/>
          <w:sz w:val="24"/>
          <w:szCs w:val="24"/>
        </w:rPr>
        <w:t>are.</w:t>
      </w:r>
      <w:r w:rsidRPr="00A669D6">
        <w:rPr>
          <w:rFonts w:ascii="Times New Roman" w:hAnsi="Times New Roman"/>
          <w:sz w:val="24"/>
          <w:szCs w:val="24"/>
        </w:rPr>
        <w:t xml:space="preserve"> Paper presented at the 3</w:t>
      </w:r>
      <w:r w:rsidRPr="00A669D6">
        <w:rPr>
          <w:rFonts w:ascii="Times New Roman" w:hAnsi="Times New Roman"/>
          <w:sz w:val="24"/>
          <w:szCs w:val="24"/>
          <w:vertAlign w:val="superscript"/>
        </w:rPr>
        <w:t>rd</w:t>
      </w:r>
      <w:r w:rsidRPr="00A669D6">
        <w:rPr>
          <w:rFonts w:ascii="Times New Roman" w:hAnsi="Times New Roman"/>
          <w:sz w:val="24"/>
          <w:szCs w:val="24"/>
        </w:rPr>
        <w:t xml:space="preserve"> Annual Society for Implementation Research Collaboration, Seattle, WA. </w:t>
      </w:r>
    </w:p>
    <w:p w14:paraId="035FC533" w14:textId="77777777" w:rsidR="00384C5C" w:rsidRPr="00A669D6" w:rsidRDefault="00384C5C"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b/>
          <w:sz w:val="24"/>
          <w:szCs w:val="24"/>
        </w:rPr>
        <w:lastRenderedPageBreak/>
        <w:t>Kerns, S.E.U.</w:t>
      </w:r>
      <w:r w:rsidRPr="00A669D6">
        <w:rPr>
          <w:rFonts w:ascii="Times New Roman" w:hAnsi="Times New Roman"/>
          <w:sz w:val="24"/>
          <w:szCs w:val="24"/>
        </w:rPr>
        <w:t xml:space="preserve"> &amp; Levin, C. (2015, December 14-15). </w:t>
      </w:r>
      <w:r w:rsidRPr="00A27FF8">
        <w:rPr>
          <w:rFonts w:ascii="Times New Roman" w:hAnsi="Times New Roman"/>
          <w:i/>
          <w:iCs/>
          <w:sz w:val="24"/>
          <w:szCs w:val="24"/>
        </w:rPr>
        <w:t>Including implementation stages in economic evaluations of evidence-based interventions.</w:t>
      </w:r>
      <w:r w:rsidRPr="00A669D6">
        <w:rPr>
          <w:rFonts w:ascii="Times New Roman" w:hAnsi="Times New Roman"/>
          <w:sz w:val="24"/>
          <w:szCs w:val="24"/>
        </w:rPr>
        <w:t xml:space="preserve"> Paper presented at the 8</w:t>
      </w:r>
      <w:r w:rsidRPr="00A669D6">
        <w:rPr>
          <w:rFonts w:ascii="Times New Roman" w:hAnsi="Times New Roman"/>
          <w:sz w:val="24"/>
          <w:szCs w:val="24"/>
          <w:vertAlign w:val="superscript"/>
        </w:rPr>
        <w:t>th</w:t>
      </w:r>
      <w:r w:rsidRPr="00A669D6">
        <w:rPr>
          <w:rFonts w:ascii="Times New Roman" w:hAnsi="Times New Roman"/>
          <w:sz w:val="24"/>
          <w:szCs w:val="24"/>
        </w:rPr>
        <w:t xml:space="preserve"> Annual Conference on the Science of Dissemination and Implementation in Health, Washington DC. </w:t>
      </w:r>
    </w:p>
    <w:p w14:paraId="0C1CDB38" w14:textId="313CD8C5" w:rsidR="00384C5C" w:rsidRPr="00A669D6" w:rsidRDefault="00384C5C"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sz w:val="24"/>
          <w:szCs w:val="24"/>
        </w:rPr>
        <w:t xml:space="preserve">Dorsey, S., </w:t>
      </w:r>
      <w:proofErr w:type="spellStart"/>
      <w:r w:rsidRPr="00A669D6">
        <w:rPr>
          <w:rFonts w:ascii="Times New Roman" w:hAnsi="Times New Roman"/>
          <w:sz w:val="24"/>
          <w:szCs w:val="24"/>
        </w:rPr>
        <w:t>Pullmann</w:t>
      </w:r>
      <w:proofErr w:type="spellEnd"/>
      <w:r w:rsidRPr="00A669D6">
        <w:rPr>
          <w:rFonts w:ascii="Times New Roman" w:hAnsi="Times New Roman"/>
          <w:sz w:val="24"/>
          <w:szCs w:val="24"/>
        </w:rPr>
        <w:t xml:space="preserve">, M. P., </w:t>
      </w:r>
      <w:r w:rsidRPr="00A669D6">
        <w:rPr>
          <w:rFonts w:ascii="Times New Roman" w:hAnsi="Times New Roman"/>
          <w:b/>
          <w:sz w:val="24"/>
          <w:szCs w:val="24"/>
        </w:rPr>
        <w:t>Kerns, S. E.,</w:t>
      </w:r>
      <w:r w:rsidRPr="00A669D6">
        <w:rPr>
          <w:rFonts w:ascii="Times New Roman" w:hAnsi="Times New Roman"/>
          <w:sz w:val="24"/>
          <w:szCs w:val="24"/>
        </w:rPr>
        <w:t xml:space="preserve"> Jungbluth, N., Berliner, B., Thompson, K., &amp; Segel E. (2016). </w:t>
      </w:r>
      <w:r w:rsidRPr="00A27FF8">
        <w:rPr>
          <w:rFonts w:ascii="Times New Roman" w:hAnsi="Times New Roman"/>
          <w:i/>
          <w:iCs/>
          <w:sz w:val="24"/>
          <w:szCs w:val="24"/>
        </w:rPr>
        <w:t xml:space="preserve">Efficient sustainability: Existing </w:t>
      </w:r>
      <w:r w:rsidR="00FE758D" w:rsidRPr="00A27FF8">
        <w:rPr>
          <w:rFonts w:ascii="Times New Roman" w:hAnsi="Times New Roman"/>
          <w:i/>
          <w:iCs/>
          <w:sz w:val="24"/>
          <w:szCs w:val="24"/>
        </w:rPr>
        <w:t>community-based</w:t>
      </w:r>
      <w:r w:rsidRPr="00A27FF8">
        <w:rPr>
          <w:rFonts w:ascii="Times New Roman" w:hAnsi="Times New Roman"/>
          <w:i/>
          <w:iCs/>
          <w:sz w:val="24"/>
          <w:szCs w:val="24"/>
        </w:rPr>
        <w:t xml:space="preserve"> supervisors as evidence-based treatment supports.</w:t>
      </w:r>
      <w:r w:rsidRPr="00A669D6">
        <w:rPr>
          <w:rFonts w:ascii="Times New Roman" w:hAnsi="Times New Roman"/>
          <w:sz w:val="24"/>
          <w:szCs w:val="24"/>
        </w:rPr>
        <w:t xml:space="preserve"> Paper presented at the 3</w:t>
      </w:r>
      <w:r w:rsidRPr="00A669D6">
        <w:rPr>
          <w:rFonts w:ascii="Times New Roman" w:hAnsi="Times New Roman"/>
          <w:sz w:val="24"/>
          <w:szCs w:val="24"/>
          <w:vertAlign w:val="superscript"/>
        </w:rPr>
        <w:t>rd</w:t>
      </w:r>
      <w:r w:rsidRPr="00A669D6">
        <w:rPr>
          <w:rFonts w:ascii="Times New Roman" w:hAnsi="Times New Roman"/>
          <w:sz w:val="24"/>
          <w:szCs w:val="24"/>
        </w:rPr>
        <w:t xml:space="preserve"> Annual Society for Implementation Research Collaboration, Seattle, WA.</w:t>
      </w:r>
    </w:p>
    <w:p w14:paraId="4A12B4D5" w14:textId="77777777" w:rsidR="00384C5C" w:rsidRPr="00A669D6" w:rsidRDefault="00384C5C"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b/>
          <w:sz w:val="24"/>
          <w:szCs w:val="24"/>
        </w:rPr>
        <w:t>Kerns, S.,</w:t>
      </w:r>
      <w:r w:rsidRPr="00A669D6">
        <w:rPr>
          <w:rFonts w:ascii="Times New Roman" w:hAnsi="Times New Roman"/>
          <w:sz w:val="24"/>
          <w:szCs w:val="24"/>
        </w:rPr>
        <w:t xml:space="preserve"> Waller, S. &amp; Carey, C. (2016, September 13-15). </w:t>
      </w:r>
      <w:r w:rsidRPr="00A27FF8">
        <w:rPr>
          <w:rFonts w:ascii="Times New Roman" w:hAnsi="Times New Roman"/>
          <w:i/>
          <w:iCs/>
          <w:sz w:val="24"/>
          <w:szCs w:val="24"/>
        </w:rPr>
        <w:t>When ideal meets real: Integrating an evidence-based parenting intervention within primary care.</w:t>
      </w:r>
      <w:r w:rsidRPr="00A669D6">
        <w:rPr>
          <w:rFonts w:ascii="Times New Roman" w:hAnsi="Times New Roman"/>
          <w:sz w:val="24"/>
          <w:szCs w:val="24"/>
        </w:rPr>
        <w:t xml:space="preserve"> Paper presented at the 29</w:t>
      </w:r>
      <w:r w:rsidRPr="00A669D6">
        <w:rPr>
          <w:rFonts w:ascii="Times New Roman" w:hAnsi="Times New Roman"/>
          <w:sz w:val="24"/>
          <w:szCs w:val="24"/>
          <w:vertAlign w:val="superscript"/>
        </w:rPr>
        <w:t>th</w:t>
      </w:r>
      <w:r w:rsidRPr="00A669D6">
        <w:rPr>
          <w:rFonts w:ascii="Times New Roman" w:hAnsi="Times New Roman"/>
          <w:sz w:val="24"/>
          <w:szCs w:val="24"/>
        </w:rPr>
        <w:t xml:space="preserve"> Annual National Prevention Network Conference, Buffalo, NY.</w:t>
      </w:r>
    </w:p>
    <w:p w14:paraId="4AB01FC7" w14:textId="77777777" w:rsidR="00C0630E" w:rsidRPr="00A669D6" w:rsidRDefault="00C0630E"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sz w:val="24"/>
          <w:szCs w:val="24"/>
        </w:rPr>
        <w:t xml:space="preserve">McMahon, R.J., Katz, L.F., </w:t>
      </w:r>
      <w:r w:rsidRPr="00A669D6">
        <w:rPr>
          <w:rFonts w:ascii="Times New Roman" w:hAnsi="Times New Roman"/>
          <w:b/>
          <w:sz w:val="24"/>
          <w:szCs w:val="24"/>
        </w:rPr>
        <w:t>Kerns, S.E.U.</w:t>
      </w:r>
      <w:r w:rsidRPr="00A669D6">
        <w:rPr>
          <w:rFonts w:ascii="Times New Roman" w:hAnsi="Times New Roman"/>
          <w:sz w:val="24"/>
          <w:szCs w:val="24"/>
        </w:rPr>
        <w:t xml:space="preserve"> </w:t>
      </w:r>
      <w:proofErr w:type="spellStart"/>
      <w:r w:rsidRPr="00A669D6">
        <w:rPr>
          <w:rFonts w:ascii="Times New Roman" w:hAnsi="Times New Roman"/>
          <w:sz w:val="24"/>
          <w:szCs w:val="24"/>
        </w:rPr>
        <w:t>Pasalich</w:t>
      </w:r>
      <w:proofErr w:type="spellEnd"/>
      <w:r w:rsidRPr="00A669D6">
        <w:rPr>
          <w:rFonts w:ascii="Times New Roman" w:hAnsi="Times New Roman"/>
          <w:sz w:val="24"/>
          <w:szCs w:val="24"/>
        </w:rPr>
        <w:t xml:space="preserve">, D.S., </w:t>
      </w:r>
      <w:proofErr w:type="spellStart"/>
      <w:r w:rsidRPr="00A669D6">
        <w:rPr>
          <w:rFonts w:ascii="Times New Roman" w:hAnsi="Times New Roman"/>
          <w:sz w:val="24"/>
          <w:szCs w:val="24"/>
        </w:rPr>
        <w:t>Pullmann</w:t>
      </w:r>
      <w:proofErr w:type="spellEnd"/>
      <w:r w:rsidRPr="00A669D6">
        <w:rPr>
          <w:rFonts w:ascii="Times New Roman" w:hAnsi="Times New Roman"/>
          <w:sz w:val="24"/>
          <w:szCs w:val="24"/>
        </w:rPr>
        <w:t xml:space="preserve">, M.D., Gurtovenko, K., &amp; Dorsey, S. (2017, June). </w:t>
      </w:r>
      <w:r w:rsidRPr="00A27FF8">
        <w:rPr>
          <w:rFonts w:ascii="Times New Roman" w:hAnsi="Times New Roman"/>
          <w:i/>
          <w:iCs/>
          <w:sz w:val="24"/>
          <w:szCs w:val="24"/>
        </w:rPr>
        <w:t>Parent management training and emotion coaching for children with callous-unemotional traits: A treatment development study.</w:t>
      </w:r>
      <w:r w:rsidRPr="00A669D6">
        <w:rPr>
          <w:rFonts w:ascii="Times New Roman" w:hAnsi="Times New Roman"/>
          <w:sz w:val="24"/>
          <w:szCs w:val="24"/>
        </w:rPr>
        <w:t xml:space="preserve"> Paper presented at the meeting of the International Association of Forensic Mental Health Services, Split, Croatia.</w:t>
      </w:r>
    </w:p>
    <w:p w14:paraId="61BFEB4F" w14:textId="77777777" w:rsidR="00384C5C" w:rsidRPr="00A669D6" w:rsidRDefault="00384C5C"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b/>
          <w:sz w:val="24"/>
          <w:szCs w:val="24"/>
          <w:lang w:val="nb-NO"/>
        </w:rPr>
        <w:t xml:space="preserve">Kerns, S.E.U., </w:t>
      </w:r>
      <w:r w:rsidRPr="00A669D6">
        <w:rPr>
          <w:rFonts w:ascii="Times New Roman" w:hAnsi="Times New Roman"/>
          <w:sz w:val="24"/>
          <w:szCs w:val="24"/>
          <w:lang w:val="nb-NO"/>
        </w:rPr>
        <w:t xml:space="preserve">Pullmann, M., Putnam, B. (2017, September 7-9). </w:t>
      </w:r>
      <w:r w:rsidRPr="00A27FF8">
        <w:rPr>
          <w:rFonts w:ascii="Times New Roman" w:hAnsi="Times New Roman"/>
          <w:i/>
          <w:iCs/>
          <w:sz w:val="24"/>
          <w:szCs w:val="24"/>
        </w:rPr>
        <w:t xml:space="preserve">Unpacking Context: Examining the role of system-contextual factors within complex change initiatives. </w:t>
      </w:r>
      <w:r w:rsidRPr="00A669D6">
        <w:rPr>
          <w:rFonts w:ascii="Times New Roman" w:hAnsi="Times New Roman"/>
          <w:sz w:val="24"/>
          <w:szCs w:val="24"/>
        </w:rPr>
        <w:t xml:space="preserve">Symposium presented at the Society for Implementation Research Collaboration, Seattle, WA. </w:t>
      </w:r>
    </w:p>
    <w:p w14:paraId="1AB3239F" w14:textId="77777777" w:rsidR="00384C5C" w:rsidRPr="00A669D6" w:rsidRDefault="00384C5C"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b/>
          <w:sz w:val="24"/>
          <w:szCs w:val="24"/>
        </w:rPr>
        <w:t xml:space="preserve">Kerns, S.E.U., </w:t>
      </w:r>
      <w:r w:rsidRPr="00A669D6">
        <w:rPr>
          <w:rFonts w:ascii="Times New Roman" w:hAnsi="Times New Roman"/>
          <w:sz w:val="24"/>
          <w:szCs w:val="24"/>
        </w:rPr>
        <w:t xml:space="preserve">Carey, C., Leith, J., Rodriguez, V., Chambers, S. &amp; Waller, S. (2017, September 7-9). </w:t>
      </w:r>
      <w:r w:rsidRPr="00A27FF8">
        <w:rPr>
          <w:rFonts w:ascii="Times New Roman" w:hAnsi="Times New Roman"/>
          <w:i/>
          <w:iCs/>
          <w:sz w:val="24"/>
          <w:szCs w:val="24"/>
        </w:rPr>
        <w:t>A systems-contextual evaluation of implementation of an evidence-based parenting intervention within a public health framework.</w:t>
      </w:r>
      <w:r w:rsidRPr="00A669D6">
        <w:rPr>
          <w:rFonts w:ascii="Times New Roman" w:hAnsi="Times New Roman"/>
          <w:sz w:val="24"/>
          <w:szCs w:val="24"/>
        </w:rPr>
        <w:t xml:space="preserve"> Paper presented at the Society for Implementation Research Collaboration, Seattle, WA. </w:t>
      </w:r>
    </w:p>
    <w:p w14:paraId="656A5025" w14:textId="77777777" w:rsidR="00384C5C" w:rsidRPr="00A669D6" w:rsidRDefault="00384C5C" w:rsidP="005C002A">
      <w:pPr>
        <w:pStyle w:val="ListParagraph"/>
        <w:numPr>
          <w:ilvl w:val="0"/>
          <w:numId w:val="22"/>
        </w:numPr>
        <w:spacing w:after="0" w:line="240" w:lineRule="auto"/>
        <w:ind w:left="720"/>
        <w:rPr>
          <w:rFonts w:ascii="Times New Roman" w:hAnsi="Times New Roman"/>
          <w:sz w:val="24"/>
          <w:szCs w:val="24"/>
          <w:shd w:val="clear" w:color="auto" w:fill="F6F1E5"/>
        </w:rPr>
      </w:pPr>
      <w:r w:rsidRPr="00A669D6">
        <w:rPr>
          <w:rFonts w:ascii="Times New Roman" w:hAnsi="Times New Roman"/>
          <w:sz w:val="24"/>
          <w:szCs w:val="24"/>
        </w:rPr>
        <w:t xml:space="preserve">Rolls-Reutz, J., </w:t>
      </w:r>
      <w:r w:rsidRPr="00A669D6">
        <w:rPr>
          <w:rFonts w:ascii="Times New Roman" w:hAnsi="Times New Roman"/>
          <w:b/>
          <w:sz w:val="24"/>
          <w:szCs w:val="24"/>
        </w:rPr>
        <w:t>Kerns, S.E.U.</w:t>
      </w:r>
      <w:r w:rsidRPr="00A669D6">
        <w:rPr>
          <w:rFonts w:ascii="Times New Roman" w:hAnsi="Times New Roman"/>
          <w:sz w:val="24"/>
          <w:szCs w:val="24"/>
        </w:rPr>
        <w:t xml:space="preserve"> &amp; Mitchell, C. (2018, March 5-7). </w:t>
      </w:r>
      <w:hyperlink r:id="rId18" w:history="1">
        <w:r w:rsidRPr="00A27FF8">
          <w:rPr>
            <w:rFonts w:ascii="Times New Roman" w:hAnsi="Times New Roman"/>
            <w:i/>
            <w:iCs/>
            <w:sz w:val="24"/>
            <w:szCs w:val="24"/>
          </w:rPr>
          <w:t>Implementation Supports: Program developer resources available to support effective child welfare implementation</w:t>
        </w:r>
      </w:hyperlink>
      <w:r w:rsidRPr="00A27FF8">
        <w:rPr>
          <w:rFonts w:ascii="Times New Roman" w:hAnsi="Times New Roman"/>
          <w:b/>
          <w:bCs/>
          <w:i/>
          <w:iCs/>
          <w:sz w:val="24"/>
          <w:szCs w:val="24"/>
        </w:rPr>
        <w:t xml:space="preserve">. </w:t>
      </w:r>
      <w:r w:rsidRPr="00A669D6">
        <w:rPr>
          <w:rFonts w:ascii="Times New Roman" w:hAnsi="Times New Roman"/>
          <w:bCs/>
          <w:sz w:val="24"/>
          <w:szCs w:val="24"/>
        </w:rPr>
        <w:t xml:space="preserve">Paper presented at the </w:t>
      </w:r>
      <w:r w:rsidRPr="00A669D6">
        <w:rPr>
          <w:rFonts w:ascii="Times New Roman" w:hAnsi="Times New Roman"/>
          <w:sz w:val="24"/>
          <w:szCs w:val="24"/>
        </w:rPr>
        <w:t>31</w:t>
      </w:r>
      <w:r w:rsidRPr="00A669D6">
        <w:rPr>
          <w:rFonts w:ascii="Times New Roman" w:hAnsi="Times New Roman"/>
          <w:sz w:val="24"/>
          <w:szCs w:val="24"/>
          <w:vertAlign w:val="superscript"/>
        </w:rPr>
        <w:t>st</w:t>
      </w:r>
      <w:r w:rsidRPr="00A669D6">
        <w:rPr>
          <w:rFonts w:ascii="Times New Roman" w:hAnsi="Times New Roman"/>
          <w:sz w:val="24"/>
          <w:szCs w:val="24"/>
        </w:rPr>
        <w:t xml:space="preserve"> Annual Research &amp; Policy Conference on Child, Adolescent, and Young Adult Behavioral Health, Tampa, FL.</w:t>
      </w:r>
      <w:r w:rsidRPr="00A669D6">
        <w:rPr>
          <w:rFonts w:ascii="Times New Roman" w:hAnsi="Times New Roman"/>
          <w:sz w:val="24"/>
          <w:szCs w:val="24"/>
          <w:shd w:val="clear" w:color="auto" w:fill="F6F1E5"/>
        </w:rPr>
        <w:t xml:space="preserve"> </w:t>
      </w:r>
    </w:p>
    <w:p w14:paraId="3A917CEC" w14:textId="77777777" w:rsidR="00384C5C" w:rsidRPr="00A669D6" w:rsidRDefault="00384C5C" w:rsidP="005C002A">
      <w:pPr>
        <w:pStyle w:val="ListParagraph"/>
        <w:numPr>
          <w:ilvl w:val="0"/>
          <w:numId w:val="22"/>
        </w:numPr>
        <w:spacing w:after="0" w:line="240" w:lineRule="auto"/>
        <w:ind w:left="720"/>
        <w:rPr>
          <w:rFonts w:ascii="Times New Roman" w:hAnsi="Times New Roman"/>
          <w:bCs/>
          <w:sz w:val="24"/>
          <w:szCs w:val="24"/>
        </w:rPr>
      </w:pPr>
      <w:r w:rsidRPr="00A669D6">
        <w:rPr>
          <w:rFonts w:ascii="Times New Roman" w:hAnsi="Times New Roman"/>
          <w:bCs/>
          <w:sz w:val="24"/>
          <w:szCs w:val="24"/>
        </w:rPr>
        <w:t xml:space="preserve">Bertram, R., </w:t>
      </w:r>
      <w:proofErr w:type="spellStart"/>
      <w:r w:rsidRPr="00A669D6">
        <w:rPr>
          <w:rFonts w:ascii="Times New Roman" w:hAnsi="Times New Roman"/>
          <w:bCs/>
          <w:sz w:val="24"/>
          <w:szCs w:val="24"/>
        </w:rPr>
        <w:t>Cannatta</w:t>
      </w:r>
      <w:proofErr w:type="spellEnd"/>
      <w:r w:rsidRPr="00A669D6">
        <w:rPr>
          <w:rFonts w:ascii="Times New Roman" w:hAnsi="Times New Roman"/>
          <w:bCs/>
          <w:sz w:val="24"/>
          <w:szCs w:val="24"/>
        </w:rPr>
        <w:t xml:space="preserve">, E., Marlowe, D., &amp; </w:t>
      </w:r>
      <w:r w:rsidRPr="00A669D6">
        <w:rPr>
          <w:rFonts w:ascii="Times New Roman" w:hAnsi="Times New Roman"/>
          <w:b/>
          <w:bCs/>
          <w:sz w:val="24"/>
          <w:szCs w:val="24"/>
        </w:rPr>
        <w:t>Kerns, S.E.U.</w:t>
      </w:r>
      <w:r w:rsidRPr="00A669D6">
        <w:rPr>
          <w:rFonts w:ascii="Times New Roman" w:hAnsi="Times New Roman"/>
          <w:bCs/>
          <w:sz w:val="24"/>
          <w:szCs w:val="24"/>
        </w:rPr>
        <w:t xml:space="preserve"> (2018, March 5-7). </w:t>
      </w:r>
      <w:hyperlink r:id="rId19" w:history="1">
        <w:r w:rsidRPr="00A27FF8">
          <w:rPr>
            <w:rFonts w:ascii="Times New Roman" w:hAnsi="Times New Roman"/>
            <w:i/>
            <w:iCs/>
            <w:sz w:val="24"/>
            <w:szCs w:val="24"/>
          </w:rPr>
          <w:t>Transforming Academic Curricula: New Roles for Intermediary Organizations and Behavioral Health Programs</w:t>
        </w:r>
      </w:hyperlink>
      <w:r w:rsidRPr="00A27FF8">
        <w:rPr>
          <w:rFonts w:ascii="Times New Roman" w:hAnsi="Times New Roman"/>
          <w:b/>
          <w:i/>
          <w:iCs/>
          <w:sz w:val="24"/>
          <w:szCs w:val="24"/>
        </w:rPr>
        <w:t xml:space="preserve">. </w:t>
      </w:r>
      <w:r w:rsidRPr="00A669D6">
        <w:rPr>
          <w:rFonts w:ascii="Times New Roman" w:hAnsi="Times New Roman"/>
          <w:bCs/>
          <w:sz w:val="24"/>
          <w:szCs w:val="24"/>
        </w:rPr>
        <w:t>Paper presented at the 31</w:t>
      </w:r>
      <w:r w:rsidRPr="00A669D6">
        <w:rPr>
          <w:rFonts w:ascii="Times New Roman" w:hAnsi="Times New Roman"/>
          <w:bCs/>
          <w:sz w:val="24"/>
          <w:szCs w:val="24"/>
          <w:vertAlign w:val="superscript"/>
        </w:rPr>
        <w:t>st</w:t>
      </w:r>
      <w:r w:rsidRPr="00A669D6">
        <w:rPr>
          <w:rFonts w:ascii="Times New Roman" w:hAnsi="Times New Roman"/>
          <w:bCs/>
          <w:sz w:val="24"/>
          <w:szCs w:val="24"/>
        </w:rPr>
        <w:t xml:space="preserve"> Annual Research &amp; Policy Conference on Child, Adolescent, and Young Adult Behavioral Health, Tampa, FL.</w:t>
      </w:r>
    </w:p>
    <w:p w14:paraId="7A724FA2" w14:textId="77777777" w:rsidR="00384C5C" w:rsidRPr="00A669D6" w:rsidRDefault="00384C5C" w:rsidP="005C002A">
      <w:pPr>
        <w:pStyle w:val="ListParagraph"/>
        <w:numPr>
          <w:ilvl w:val="0"/>
          <w:numId w:val="22"/>
        </w:numPr>
        <w:spacing w:after="0" w:line="240" w:lineRule="auto"/>
        <w:ind w:left="720"/>
        <w:rPr>
          <w:rFonts w:ascii="Times New Roman" w:hAnsi="Times New Roman"/>
          <w:bCs/>
          <w:sz w:val="24"/>
          <w:szCs w:val="24"/>
        </w:rPr>
      </w:pPr>
      <w:r w:rsidRPr="00A669D6">
        <w:rPr>
          <w:rFonts w:ascii="Times New Roman" w:hAnsi="Times New Roman"/>
          <w:bCs/>
          <w:sz w:val="24"/>
          <w:szCs w:val="24"/>
        </w:rPr>
        <w:t xml:space="preserve">Rozeff, L., </w:t>
      </w:r>
      <w:r w:rsidRPr="00A669D6">
        <w:rPr>
          <w:rFonts w:ascii="Times New Roman" w:hAnsi="Times New Roman"/>
          <w:b/>
          <w:bCs/>
          <w:sz w:val="24"/>
          <w:szCs w:val="24"/>
        </w:rPr>
        <w:t xml:space="preserve">Kerns, S.E.U., </w:t>
      </w:r>
      <w:r w:rsidRPr="00A669D6">
        <w:rPr>
          <w:rFonts w:ascii="Times New Roman" w:hAnsi="Times New Roman"/>
          <w:bCs/>
          <w:sz w:val="24"/>
          <w:szCs w:val="24"/>
        </w:rPr>
        <w:t xml:space="preserve">Gehring, J., Fornoff, C., Templeton, S. (2018, March 5-7). </w:t>
      </w:r>
      <w:r w:rsidRPr="00A27FF8">
        <w:rPr>
          <w:rFonts w:ascii="Times New Roman" w:hAnsi="Times New Roman"/>
          <w:i/>
          <w:iCs/>
          <w:sz w:val="24"/>
          <w:szCs w:val="24"/>
        </w:rPr>
        <w:t xml:space="preserve">Partnering for Success: Implementing Cognitive-Behavior Therapy Plus </w:t>
      </w:r>
      <w:r w:rsidR="00817B3D" w:rsidRPr="00A27FF8">
        <w:rPr>
          <w:rFonts w:ascii="Times New Roman" w:hAnsi="Times New Roman"/>
          <w:i/>
          <w:iCs/>
          <w:sz w:val="24"/>
          <w:szCs w:val="24"/>
        </w:rPr>
        <w:t>t</w:t>
      </w:r>
      <w:r w:rsidRPr="00A27FF8">
        <w:rPr>
          <w:rFonts w:ascii="Times New Roman" w:hAnsi="Times New Roman"/>
          <w:i/>
          <w:iCs/>
          <w:sz w:val="24"/>
          <w:szCs w:val="24"/>
        </w:rPr>
        <w:t xml:space="preserve">rauma </w:t>
      </w:r>
      <w:r w:rsidR="00817B3D" w:rsidRPr="00A27FF8">
        <w:rPr>
          <w:rFonts w:ascii="Times New Roman" w:hAnsi="Times New Roman"/>
          <w:i/>
          <w:iCs/>
          <w:sz w:val="24"/>
          <w:szCs w:val="24"/>
        </w:rPr>
        <w:t>t</w:t>
      </w:r>
      <w:r w:rsidRPr="00A27FF8">
        <w:rPr>
          <w:rFonts w:ascii="Times New Roman" w:hAnsi="Times New Roman"/>
          <w:i/>
          <w:iCs/>
          <w:sz w:val="24"/>
          <w:szCs w:val="24"/>
        </w:rPr>
        <w:t xml:space="preserve">reatment for </w:t>
      </w:r>
      <w:r w:rsidR="00817B3D" w:rsidRPr="00A27FF8">
        <w:rPr>
          <w:rFonts w:ascii="Times New Roman" w:hAnsi="Times New Roman"/>
          <w:i/>
          <w:iCs/>
          <w:sz w:val="24"/>
          <w:szCs w:val="24"/>
        </w:rPr>
        <w:t>c</w:t>
      </w:r>
      <w:r w:rsidRPr="00A27FF8">
        <w:rPr>
          <w:rFonts w:ascii="Times New Roman" w:hAnsi="Times New Roman"/>
          <w:i/>
          <w:iCs/>
          <w:sz w:val="24"/>
          <w:szCs w:val="24"/>
        </w:rPr>
        <w:t xml:space="preserve">hild </w:t>
      </w:r>
      <w:r w:rsidR="00817B3D" w:rsidRPr="00A27FF8">
        <w:rPr>
          <w:rFonts w:ascii="Times New Roman" w:hAnsi="Times New Roman"/>
          <w:i/>
          <w:iCs/>
          <w:sz w:val="24"/>
          <w:szCs w:val="24"/>
        </w:rPr>
        <w:t>w</w:t>
      </w:r>
      <w:r w:rsidRPr="00A27FF8">
        <w:rPr>
          <w:rFonts w:ascii="Times New Roman" w:hAnsi="Times New Roman"/>
          <w:i/>
          <w:iCs/>
          <w:sz w:val="24"/>
          <w:szCs w:val="24"/>
        </w:rPr>
        <w:t xml:space="preserve">elfare </w:t>
      </w:r>
      <w:r w:rsidR="00817B3D" w:rsidRPr="00A27FF8">
        <w:rPr>
          <w:rFonts w:ascii="Times New Roman" w:hAnsi="Times New Roman"/>
          <w:i/>
          <w:iCs/>
          <w:sz w:val="24"/>
          <w:szCs w:val="24"/>
        </w:rPr>
        <w:t>i</w:t>
      </w:r>
      <w:r w:rsidRPr="00A27FF8">
        <w:rPr>
          <w:rFonts w:ascii="Times New Roman" w:hAnsi="Times New Roman"/>
          <w:i/>
          <w:iCs/>
          <w:sz w:val="24"/>
          <w:szCs w:val="24"/>
        </w:rPr>
        <w:t xml:space="preserve">nvolved </w:t>
      </w:r>
      <w:r w:rsidR="00817B3D" w:rsidRPr="00A27FF8">
        <w:rPr>
          <w:rFonts w:ascii="Times New Roman" w:hAnsi="Times New Roman"/>
          <w:i/>
          <w:iCs/>
          <w:sz w:val="24"/>
          <w:szCs w:val="24"/>
        </w:rPr>
        <w:t>c</w:t>
      </w:r>
      <w:r w:rsidRPr="00A27FF8">
        <w:rPr>
          <w:rFonts w:ascii="Times New Roman" w:hAnsi="Times New Roman"/>
          <w:i/>
          <w:iCs/>
          <w:sz w:val="24"/>
          <w:szCs w:val="24"/>
        </w:rPr>
        <w:t xml:space="preserve">hildren and </w:t>
      </w:r>
      <w:r w:rsidR="00817B3D" w:rsidRPr="00A27FF8">
        <w:rPr>
          <w:rFonts w:ascii="Times New Roman" w:hAnsi="Times New Roman"/>
          <w:i/>
          <w:iCs/>
          <w:sz w:val="24"/>
          <w:szCs w:val="24"/>
        </w:rPr>
        <w:t>f</w:t>
      </w:r>
      <w:r w:rsidRPr="00A27FF8">
        <w:rPr>
          <w:rFonts w:ascii="Times New Roman" w:hAnsi="Times New Roman"/>
          <w:i/>
          <w:iCs/>
          <w:sz w:val="24"/>
          <w:szCs w:val="24"/>
        </w:rPr>
        <w:t xml:space="preserve">amilies. </w:t>
      </w:r>
      <w:r w:rsidRPr="00A669D6">
        <w:rPr>
          <w:rFonts w:ascii="Times New Roman" w:hAnsi="Times New Roman"/>
          <w:sz w:val="24"/>
          <w:szCs w:val="24"/>
        </w:rPr>
        <w:t xml:space="preserve">Symposium </w:t>
      </w:r>
      <w:r w:rsidRPr="00A669D6">
        <w:rPr>
          <w:rFonts w:ascii="Times New Roman" w:hAnsi="Times New Roman"/>
          <w:bCs/>
          <w:sz w:val="24"/>
          <w:szCs w:val="24"/>
        </w:rPr>
        <w:t>presented at the 31</w:t>
      </w:r>
      <w:r w:rsidRPr="00A669D6">
        <w:rPr>
          <w:rFonts w:ascii="Times New Roman" w:hAnsi="Times New Roman"/>
          <w:bCs/>
          <w:sz w:val="24"/>
          <w:szCs w:val="24"/>
          <w:vertAlign w:val="superscript"/>
        </w:rPr>
        <w:t>st</w:t>
      </w:r>
      <w:r w:rsidRPr="00A669D6">
        <w:rPr>
          <w:rFonts w:ascii="Times New Roman" w:hAnsi="Times New Roman"/>
          <w:bCs/>
          <w:sz w:val="24"/>
          <w:szCs w:val="24"/>
        </w:rPr>
        <w:t xml:space="preserve"> Annual Research &amp; Policy Conference on Child, Adolescent, and Young Adult Behavioral Health, Tampa, FL.</w:t>
      </w:r>
    </w:p>
    <w:p w14:paraId="0E65FB42" w14:textId="2ED0E80F" w:rsidR="00384C5C" w:rsidRPr="00A669D6" w:rsidRDefault="00384C5C"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sz w:val="24"/>
          <w:szCs w:val="24"/>
        </w:rPr>
        <w:t>Phillipi, S., Trupin, E., &amp;</w:t>
      </w:r>
      <w:r w:rsidRPr="00A669D6">
        <w:rPr>
          <w:rFonts w:ascii="Times New Roman" w:hAnsi="Times New Roman"/>
          <w:b/>
          <w:sz w:val="24"/>
          <w:szCs w:val="24"/>
        </w:rPr>
        <w:t xml:space="preserve"> Kerns, S.E.U. </w:t>
      </w:r>
      <w:r w:rsidRPr="00A669D6">
        <w:rPr>
          <w:rFonts w:ascii="Times New Roman" w:hAnsi="Times New Roman"/>
          <w:sz w:val="24"/>
          <w:szCs w:val="24"/>
        </w:rPr>
        <w:t>(2018, April 30-May</w:t>
      </w:r>
      <w:r w:rsidR="007A055D" w:rsidRPr="00A669D6">
        <w:rPr>
          <w:rFonts w:ascii="Times New Roman" w:hAnsi="Times New Roman"/>
          <w:sz w:val="24"/>
          <w:szCs w:val="24"/>
        </w:rPr>
        <w:t xml:space="preserve"> </w:t>
      </w:r>
      <w:r w:rsidRPr="00A669D6">
        <w:rPr>
          <w:rFonts w:ascii="Times New Roman" w:hAnsi="Times New Roman"/>
          <w:sz w:val="24"/>
          <w:szCs w:val="24"/>
        </w:rPr>
        <w:t xml:space="preserve">2). </w:t>
      </w:r>
      <w:r w:rsidRPr="00A27FF8">
        <w:rPr>
          <w:rFonts w:ascii="Times New Roman" w:hAnsi="Times New Roman"/>
          <w:i/>
          <w:iCs/>
          <w:sz w:val="24"/>
          <w:szCs w:val="24"/>
        </w:rPr>
        <w:t xml:space="preserve">Advancing EBP Dissemination: Three state approaches to centers of innovation. </w:t>
      </w:r>
      <w:r w:rsidRPr="00A669D6">
        <w:rPr>
          <w:rFonts w:ascii="Times New Roman" w:hAnsi="Times New Roman"/>
          <w:sz w:val="24"/>
          <w:szCs w:val="24"/>
        </w:rPr>
        <w:t>Blueprints Conference, Westminster, CO.</w:t>
      </w:r>
    </w:p>
    <w:p w14:paraId="7964BAC3" w14:textId="77777777" w:rsidR="00D007E6" w:rsidRPr="00A669D6" w:rsidRDefault="00D007E6" w:rsidP="005C002A">
      <w:pPr>
        <w:pStyle w:val="ListParagraph"/>
        <w:numPr>
          <w:ilvl w:val="0"/>
          <w:numId w:val="22"/>
        </w:numPr>
        <w:spacing w:after="0" w:line="240" w:lineRule="auto"/>
        <w:ind w:left="720"/>
        <w:rPr>
          <w:rFonts w:ascii="Times New Roman" w:hAnsi="Times New Roman"/>
          <w:bCs/>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&amp; </w:t>
      </w:r>
      <w:proofErr w:type="spellStart"/>
      <w:r w:rsidRPr="00A669D6">
        <w:rPr>
          <w:rFonts w:ascii="Times New Roman" w:hAnsi="Times New Roman"/>
          <w:sz w:val="24"/>
          <w:szCs w:val="24"/>
        </w:rPr>
        <w:t>Pascini</w:t>
      </w:r>
      <w:proofErr w:type="spellEnd"/>
      <w:r w:rsidRPr="00A669D6">
        <w:rPr>
          <w:rFonts w:ascii="Times New Roman" w:hAnsi="Times New Roman"/>
          <w:sz w:val="24"/>
          <w:szCs w:val="24"/>
        </w:rPr>
        <w:t xml:space="preserve">-Hill, D. (2018, May 2-4). </w:t>
      </w:r>
      <w:r w:rsidRPr="00A27FF8">
        <w:rPr>
          <w:rFonts w:ascii="Times New Roman" w:hAnsi="Times New Roman"/>
          <w:i/>
          <w:iCs/>
          <w:sz w:val="24"/>
          <w:szCs w:val="24"/>
        </w:rPr>
        <w:t xml:space="preserve">Dare to Share: An </w:t>
      </w:r>
      <w:r w:rsidR="00817B3D" w:rsidRPr="00A27FF8">
        <w:rPr>
          <w:rFonts w:ascii="Times New Roman" w:hAnsi="Times New Roman"/>
          <w:i/>
          <w:iCs/>
          <w:sz w:val="24"/>
          <w:szCs w:val="24"/>
        </w:rPr>
        <w:t>a</w:t>
      </w:r>
      <w:r w:rsidRPr="00A27FF8">
        <w:rPr>
          <w:rFonts w:ascii="Times New Roman" w:hAnsi="Times New Roman"/>
          <w:i/>
          <w:iCs/>
          <w:sz w:val="24"/>
          <w:szCs w:val="24"/>
        </w:rPr>
        <w:t xml:space="preserve">mazing </w:t>
      </w:r>
      <w:r w:rsidR="00817B3D" w:rsidRPr="00A27FF8">
        <w:rPr>
          <w:rFonts w:ascii="Times New Roman" w:hAnsi="Times New Roman"/>
          <w:i/>
          <w:iCs/>
          <w:sz w:val="24"/>
          <w:szCs w:val="24"/>
        </w:rPr>
        <w:t>i</w:t>
      </w:r>
      <w:r w:rsidRPr="00A27FF8">
        <w:rPr>
          <w:rFonts w:ascii="Times New Roman" w:hAnsi="Times New Roman"/>
          <w:i/>
          <w:iCs/>
          <w:sz w:val="24"/>
          <w:szCs w:val="24"/>
        </w:rPr>
        <w:t xml:space="preserve">mplementation </w:t>
      </w:r>
      <w:r w:rsidR="00817B3D" w:rsidRPr="00A27FF8">
        <w:rPr>
          <w:rFonts w:ascii="Times New Roman" w:hAnsi="Times New Roman"/>
          <w:i/>
          <w:iCs/>
          <w:sz w:val="24"/>
          <w:szCs w:val="24"/>
        </w:rPr>
        <w:t>g</w:t>
      </w:r>
      <w:r w:rsidRPr="00A27FF8">
        <w:rPr>
          <w:rFonts w:ascii="Times New Roman" w:hAnsi="Times New Roman"/>
          <w:i/>
          <w:iCs/>
          <w:sz w:val="24"/>
          <w:szCs w:val="24"/>
        </w:rPr>
        <w:t xml:space="preserve">roup </w:t>
      </w:r>
      <w:r w:rsidR="00817B3D" w:rsidRPr="00A27FF8">
        <w:rPr>
          <w:rFonts w:ascii="Times New Roman" w:hAnsi="Times New Roman"/>
          <w:i/>
          <w:iCs/>
          <w:sz w:val="24"/>
          <w:szCs w:val="24"/>
        </w:rPr>
        <w:t>l</w:t>
      </w:r>
      <w:r w:rsidRPr="00A27FF8">
        <w:rPr>
          <w:rFonts w:ascii="Times New Roman" w:hAnsi="Times New Roman"/>
          <w:i/>
          <w:iCs/>
          <w:sz w:val="24"/>
          <w:szCs w:val="24"/>
        </w:rPr>
        <w:t xml:space="preserve">earning </w:t>
      </w:r>
      <w:r w:rsidR="00817B3D" w:rsidRPr="00A27FF8">
        <w:rPr>
          <w:rFonts w:ascii="Times New Roman" w:hAnsi="Times New Roman"/>
          <w:i/>
          <w:iCs/>
          <w:sz w:val="24"/>
          <w:szCs w:val="24"/>
        </w:rPr>
        <w:t>m</w:t>
      </w:r>
      <w:r w:rsidRPr="00A27FF8">
        <w:rPr>
          <w:rFonts w:ascii="Times New Roman" w:hAnsi="Times New Roman"/>
          <w:i/>
          <w:iCs/>
          <w:sz w:val="24"/>
          <w:szCs w:val="24"/>
        </w:rPr>
        <w:t>odel.</w:t>
      </w:r>
      <w:r w:rsidRPr="00A669D6">
        <w:rPr>
          <w:rFonts w:ascii="Times New Roman" w:hAnsi="Times New Roman"/>
          <w:sz w:val="24"/>
          <w:szCs w:val="24"/>
        </w:rPr>
        <w:t xml:space="preserve"> </w:t>
      </w:r>
      <w:r w:rsidRPr="00A669D6">
        <w:rPr>
          <w:rFonts w:ascii="Times New Roman" w:hAnsi="Times New Roman"/>
          <w:bCs/>
          <w:sz w:val="24"/>
          <w:szCs w:val="24"/>
        </w:rPr>
        <w:t>The 2018 Colorado Collaborative Justice Conference, Tech Center, Denver, CO.</w:t>
      </w:r>
    </w:p>
    <w:p w14:paraId="285DB5FD" w14:textId="77777777" w:rsidR="00384C5C" w:rsidRPr="00A669D6" w:rsidRDefault="00384C5C"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b/>
          <w:sz w:val="24"/>
          <w:szCs w:val="24"/>
        </w:rPr>
        <w:t xml:space="preserve">Kerns, S.E.U., </w:t>
      </w:r>
      <w:r w:rsidRPr="00A669D6">
        <w:rPr>
          <w:rFonts w:ascii="Times New Roman" w:hAnsi="Times New Roman"/>
          <w:sz w:val="24"/>
          <w:szCs w:val="24"/>
        </w:rPr>
        <w:t xml:space="preserve">Blum, A. (2018, June 12-16). </w:t>
      </w:r>
      <w:r w:rsidRPr="00A27FF8">
        <w:rPr>
          <w:rFonts w:ascii="Times New Roman" w:hAnsi="Times New Roman"/>
          <w:i/>
          <w:iCs/>
          <w:sz w:val="24"/>
          <w:szCs w:val="24"/>
        </w:rPr>
        <w:t xml:space="preserve">Partnering for Success: An </w:t>
      </w:r>
      <w:r w:rsidR="00817B3D" w:rsidRPr="00A27FF8">
        <w:rPr>
          <w:rFonts w:ascii="Times New Roman" w:hAnsi="Times New Roman"/>
          <w:i/>
          <w:iCs/>
          <w:sz w:val="24"/>
          <w:szCs w:val="24"/>
        </w:rPr>
        <w:t>i</w:t>
      </w:r>
      <w:r w:rsidRPr="00A27FF8">
        <w:rPr>
          <w:rFonts w:ascii="Times New Roman" w:hAnsi="Times New Roman"/>
          <w:i/>
          <w:iCs/>
          <w:sz w:val="24"/>
          <w:szCs w:val="24"/>
        </w:rPr>
        <w:t xml:space="preserve">nnovative </w:t>
      </w:r>
      <w:r w:rsidR="00817B3D" w:rsidRPr="00A27FF8">
        <w:rPr>
          <w:rFonts w:ascii="Times New Roman" w:hAnsi="Times New Roman"/>
          <w:i/>
          <w:iCs/>
          <w:sz w:val="24"/>
          <w:szCs w:val="24"/>
        </w:rPr>
        <w:t>a</w:t>
      </w:r>
      <w:r w:rsidRPr="00A27FF8">
        <w:rPr>
          <w:rFonts w:ascii="Times New Roman" w:hAnsi="Times New Roman"/>
          <w:i/>
          <w:iCs/>
          <w:sz w:val="24"/>
          <w:szCs w:val="24"/>
        </w:rPr>
        <w:t xml:space="preserve">pproach to </w:t>
      </w:r>
      <w:r w:rsidR="00817B3D" w:rsidRPr="00A27FF8">
        <w:rPr>
          <w:rFonts w:ascii="Times New Roman" w:hAnsi="Times New Roman"/>
          <w:i/>
          <w:iCs/>
          <w:sz w:val="24"/>
          <w:szCs w:val="24"/>
        </w:rPr>
        <w:t>i</w:t>
      </w:r>
      <w:r w:rsidRPr="00A27FF8">
        <w:rPr>
          <w:rFonts w:ascii="Times New Roman" w:hAnsi="Times New Roman"/>
          <w:i/>
          <w:iCs/>
          <w:sz w:val="24"/>
          <w:szCs w:val="24"/>
        </w:rPr>
        <w:t xml:space="preserve">mproving </w:t>
      </w:r>
      <w:r w:rsidR="00817B3D" w:rsidRPr="00A27FF8">
        <w:rPr>
          <w:rFonts w:ascii="Times New Roman" w:hAnsi="Times New Roman"/>
          <w:i/>
          <w:iCs/>
          <w:sz w:val="24"/>
          <w:szCs w:val="24"/>
        </w:rPr>
        <w:t>m</w:t>
      </w:r>
      <w:r w:rsidRPr="00A27FF8">
        <w:rPr>
          <w:rFonts w:ascii="Times New Roman" w:hAnsi="Times New Roman"/>
          <w:i/>
          <w:iCs/>
          <w:sz w:val="24"/>
          <w:szCs w:val="24"/>
        </w:rPr>
        <w:t xml:space="preserve">ental </w:t>
      </w:r>
      <w:r w:rsidR="00817B3D" w:rsidRPr="00A27FF8">
        <w:rPr>
          <w:rFonts w:ascii="Times New Roman" w:hAnsi="Times New Roman"/>
          <w:i/>
          <w:iCs/>
          <w:sz w:val="24"/>
          <w:szCs w:val="24"/>
        </w:rPr>
        <w:t>h</w:t>
      </w:r>
      <w:r w:rsidRPr="00A27FF8">
        <w:rPr>
          <w:rFonts w:ascii="Times New Roman" w:hAnsi="Times New Roman"/>
          <w:i/>
          <w:iCs/>
          <w:sz w:val="24"/>
          <w:szCs w:val="24"/>
        </w:rPr>
        <w:t xml:space="preserve">ealth </w:t>
      </w:r>
      <w:r w:rsidR="00817B3D" w:rsidRPr="00A27FF8">
        <w:rPr>
          <w:rFonts w:ascii="Times New Roman" w:hAnsi="Times New Roman"/>
          <w:i/>
          <w:iCs/>
          <w:sz w:val="24"/>
          <w:szCs w:val="24"/>
        </w:rPr>
        <w:t>o</w:t>
      </w:r>
      <w:r w:rsidRPr="00A27FF8">
        <w:rPr>
          <w:rFonts w:ascii="Times New Roman" w:hAnsi="Times New Roman"/>
          <w:i/>
          <w:iCs/>
          <w:sz w:val="24"/>
          <w:szCs w:val="24"/>
        </w:rPr>
        <w:t xml:space="preserve">utcomes for </w:t>
      </w:r>
      <w:r w:rsidR="00817B3D" w:rsidRPr="00A27FF8">
        <w:rPr>
          <w:rFonts w:ascii="Times New Roman" w:hAnsi="Times New Roman"/>
          <w:i/>
          <w:iCs/>
          <w:sz w:val="24"/>
          <w:szCs w:val="24"/>
        </w:rPr>
        <w:t>c</w:t>
      </w:r>
      <w:r w:rsidRPr="00A27FF8">
        <w:rPr>
          <w:rFonts w:ascii="Times New Roman" w:hAnsi="Times New Roman"/>
          <w:i/>
          <w:iCs/>
          <w:sz w:val="24"/>
          <w:szCs w:val="24"/>
        </w:rPr>
        <w:t xml:space="preserve">hildren and </w:t>
      </w:r>
      <w:r w:rsidR="00817B3D" w:rsidRPr="00A27FF8">
        <w:rPr>
          <w:rFonts w:ascii="Times New Roman" w:hAnsi="Times New Roman"/>
          <w:i/>
          <w:iCs/>
          <w:sz w:val="24"/>
          <w:szCs w:val="24"/>
        </w:rPr>
        <w:t>y</w:t>
      </w:r>
      <w:r w:rsidRPr="00A27FF8">
        <w:rPr>
          <w:rFonts w:ascii="Times New Roman" w:hAnsi="Times New Roman"/>
          <w:i/>
          <w:iCs/>
          <w:sz w:val="24"/>
          <w:szCs w:val="24"/>
        </w:rPr>
        <w:t xml:space="preserve">outh in the </w:t>
      </w:r>
      <w:r w:rsidR="00817B3D" w:rsidRPr="00A27FF8">
        <w:rPr>
          <w:rFonts w:ascii="Times New Roman" w:hAnsi="Times New Roman"/>
          <w:i/>
          <w:iCs/>
          <w:sz w:val="24"/>
          <w:szCs w:val="24"/>
        </w:rPr>
        <w:t>c</w:t>
      </w:r>
      <w:r w:rsidRPr="00A27FF8">
        <w:rPr>
          <w:rFonts w:ascii="Times New Roman" w:hAnsi="Times New Roman"/>
          <w:i/>
          <w:iCs/>
          <w:sz w:val="24"/>
          <w:szCs w:val="24"/>
        </w:rPr>
        <w:t xml:space="preserve">hild </w:t>
      </w:r>
      <w:r w:rsidR="00817B3D" w:rsidRPr="00A27FF8">
        <w:rPr>
          <w:rFonts w:ascii="Times New Roman" w:hAnsi="Times New Roman"/>
          <w:i/>
          <w:iCs/>
          <w:sz w:val="24"/>
          <w:szCs w:val="24"/>
        </w:rPr>
        <w:lastRenderedPageBreak/>
        <w:t>w</w:t>
      </w:r>
      <w:r w:rsidRPr="00A27FF8">
        <w:rPr>
          <w:rFonts w:ascii="Times New Roman" w:hAnsi="Times New Roman"/>
          <w:i/>
          <w:iCs/>
          <w:sz w:val="24"/>
          <w:szCs w:val="24"/>
        </w:rPr>
        <w:t xml:space="preserve">elfare </w:t>
      </w:r>
      <w:r w:rsidR="00817B3D" w:rsidRPr="00A27FF8">
        <w:rPr>
          <w:rFonts w:ascii="Times New Roman" w:hAnsi="Times New Roman"/>
          <w:i/>
          <w:iCs/>
          <w:sz w:val="24"/>
          <w:szCs w:val="24"/>
        </w:rPr>
        <w:t>s</w:t>
      </w:r>
      <w:r w:rsidRPr="00A27FF8">
        <w:rPr>
          <w:rFonts w:ascii="Times New Roman" w:hAnsi="Times New Roman"/>
          <w:i/>
          <w:iCs/>
          <w:sz w:val="24"/>
          <w:szCs w:val="24"/>
        </w:rPr>
        <w:t xml:space="preserve">ystem. </w:t>
      </w:r>
      <w:r w:rsidRPr="00A669D6">
        <w:rPr>
          <w:rFonts w:ascii="Times New Roman" w:hAnsi="Times New Roman"/>
          <w:sz w:val="24"/>
          <w:szCs w:val="24"/>
        </w:rPr>
        <w:t>Roundtable presentation at the 25</w:t>
      </w:r>
      <w:r w:rsidRPr="00A669D6">
        <w:rPr>
          <w:rFonts w:ascii="Times New Roman" w:hAnsi="Times New Roman"/>
          <w:sz w:val="24"/>
          <w:szCs w:val="24"/>
          <w:vertAlign w:val="superscript"/>
        </w:rPr>
        <w:t>th</w:t>
      </w:r>
      <w:r w:rsidRPr="00A669D6">
        <w:rPr>
          <w:rFonts w:ascii="Times New Roman" w:hAnsi="Times New Roman"/>
          <w:sz w:val="24"/>
          <w:szCs w:val="24"/>
        </w:rPr>
        <w:t xml:space="preserve"> Annual APSAC Colloquium, New Orleans, LA.</w:t>
      </w:r>
    </w:p>
    <w:p w14:paraId="2E1B7B29" w14:textId="77777777" w:rsidR="00C0630E" w:rsidRPr="00A669D6" w:rsidRDefault="00C0630E"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sz w:val="24"/>
          <w:szCs w:val="24"/>
        </w:rPr>
        <w:t xml:space="preserve">McMahon, R. J., Katz, L. F., </w:t>
      </w:r>
      <w:r w:rsidRPr="00A669D6">
        <w:rPr>
          <w:rFonts w:ascii="Times New Roman" w:hAnsi="Times New Roman"/>
          <w:b/>
          <w:sz w:val="24"/>
          <w:szCs w:val="24"/>
        </w:rPr>
        <w:t>Kerns, S. E. U.,</w:t>
      </w:r>
      <w:r w:rsidRPr="00A669D6">
        <w:rPr>
          <w:rFonts w:ascii="Times New Roman" w:hAnsi="Times New Roman"/>
          <w:sz w:val="24"/>
          <w:szCs w:val="24"/>
        </w:rPr>
        <w:t xml:space="preserve"> </w:t>
      </w:r>
      <w:proofErr w:type="spellStart"/>
      <w:r w:rsidRPr="00A669D6">
        <w:rPr>
          <w:rFonts w:ascii="Times New Roman" w:hAnsi="Times New Roman"/>
          <w:sz w:val="24"/>
          <w:szCs w:val="24"/>
        </w:rPr>
        <w:t>Pasalich</w:t>
      </w:r>
      <w:proofErr w:type="spellEnd"/>
      <w:r w:rsidRPr="00A669D6">
        <w:rPr>
          <w:rFonts w:ascii="Times New Roman" w:hAnsi="Times New Roman"/>
          <w:sz w:val="24"/>
          <w:szCs w:val="24"/>
        </w:rPr>
        <w:t xml:space="preserve">, D. S., </w:t>
      </w:r>
      <w:proofErr w:type="spellStart"/>
      <w:r w:rsidRPr="00A669D6">
        <w:rPr>
          <w:rFonts w:ascii="Times New Roman" w:hAnsi="Times New Roman"/>
          <w:sz w:val="24"/>
          <w:szCs w:val="24"/>
        </w:rPr>
        <w:t>Pullmann</w:t>
      </w:r>
      <w:proofErr w:type="spellEnd"/>
      <w:r w:rsidRPr="00A669D6">
        <w:rPr>
          <w:rFonts w:ascii="Times New Roman" w:hAnsi="Times New Roman"/>
          <w:sz w:val="24"/>
          <w:szCs w:val="24"/>
        </w:rPr>
        <w:t xml:space="preserve">, M. D., Gurtovenko, K., Cyr, M., &amp; Dorsey, S. (2018, July). Parent management training and emotion coaching for children with callous-unemotional traits: A treatment development study. In R. J. McMahon (Chair), </w:t>
      </w:r>
      <w:r w:rsidRPr="00A669D6">
        <w:rPr>
          <w:rFonts w:ascii="Times New Roman" w:hAnsi="Times New Roman"/>
          <w:i/>
          <w:sz w:val="24"/>
          <w:szCs w:val="24"/>
        </w:rPr>
        <w:t>New directions in the assessment and treatment of children with conduct problems and callous-unemotional traits.</w:t>
      </w:r>
      <w:r w:rsidRPr="00A669D6">
        <w:rPr>
          <w:rFonts w:ascii="Times New Roman" w:hAnsi="Times New Roman"/>
          <w:sz w:val="24"/>
          <w:szCs w:val="24"/>
        </w:rPr>
        <w:t xml:space="preserve"> Symposium presented at the meeting of the International Society for the Study of </w:t>
      </w:r>
      <w:proofErr w:type="spellStart"/>
      <w:r w:rsidRPr="00A669D6">
        <w:rPr>
          <w:rFonts w:ascii="Times New Roman" w:hAnsi="Times New Roman"/>
          <w:sz w:val="24"/>
          <w:szCs w:val="24"/>
        </w:rPr>
        <w:t>Behavioural</w:t>
      </w:r>
      <w:proofErr w:type="spellEnd"/>
      <w:r w:rsidRPr="00A669D6">
        <w:rPr>
          <w:rFonts w:ascii="Times New Roman" w:hAnsi="Times New Roman"/>
          <w:sz w:val="24"/>
          <w:szCs w:val="24"/>
        </w:rPr>
        <w:t xml:space="preserve"> Development, Gold Coast, Australia.</w:t>
      </w:r>
    </w:p>
    <w:p w14:paraId="6F509BF9" w14:textId="77777777" w:rsidR="00384C5C" w:rsidRPr="00A669D6" w:rsidRDefault="00384C5C"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sz w:val="24"/>
          <w:szCs w:val="24"/>
        </w:rPr>
        <w:t xml:space="preserve">Carey, C. &amp; </w:t>
      </w:r>
      <w:r w:rsidRPr="00A669D6">
        <w:rPr>
          <w:rFonts w:ascii="Times New Roman" w:hAnsi="Times New Roman"/>
          <w:b/>
          <w:sz w:val="24"/>
          <w:szCs w:val="24"/>
        </w:rPr>
        <w:t>Kerns SEU</w:t>
      </w:r>
      <w:r w:rsidRPr="00A669D6">
        <w:rPr>
          <w:rFonts w:ascii="Times New Roman" w:hAnsi="Times New Roman"/>
          <w:sz w:val="24"/>
          <w:szCs w:val="24"/>
        </w:rPr>
        <w:t xml:space="preserve">. (2018, October 25-26). </w:t>
      </w:r>
      <w:r w:rsidRPr="00A27FF8">
        <w:rPr>
          <w:rFonts w:ascii="Times New Roman" w:hAnsi="Times New Roman"/>
          <w:i/>
          <w:iCs/>
          <w:sz w:val="24"/>
          <w:szCs w:val="24"/>
        </w:rPr>
        <w:t xml:space="preserve">Exploring </w:t>
      </w:r>
      <w:r w:rsidR="00817B3D" w:rsidRPr="00A27FF8">
        <w:rPr>
          <w:rFonts w:ascii="Times New Roman" w:hAnsi="Times New Roman"/>
          <w:i/>
          <w:iCs/>
          <w:sz w:val="24"/>
          <w:szCs w:val="24"/>
        </w:rPr>
        <w:t>b</w:t>
      </w:r>
      <w:r w:rsidRPr="00A27FF8">
        <w:rPr>
          <w:rFonts w:ascii="Times New Roman" w:hAnsi="Times New Roman"/>
          <w:i/>
          <w:iCs/>
          <w:sz w:val="24"/>
          <w:szCs w:val="24"/>
        </w:rPr>
        <w:t xml:space="preserve">lack </w:t>
      </w:r>
      <w:r w:rsidR="00817B3D" w:rsidRPr="00A27FF8">
        <w:rPr>
          <w:rFonts w:ascii="Times New Roman" w:hAnsi="Times New Roman"/>
          <w:i/>
          <w:iCs/>
          <w:sz w:val="24"/>
          <w:szCs w:val="24"/>
        </w:rPr>
        <w:t>p</w:t>
      </w:r>
      <w:r w:rsidRPr="00A27FF8">
        <w:rPr>
          <w:rFonts w:ascii="Times New Roman" w:hAnsi="Times New Roman"/>
          <w:i/>
          <w:iCs/>
          <w:sz w:val="24"/>
          <w:szCs w:val="24"/>
        </w:rPr>
        <w:t xml:space="preserve">ublic </w:t>
      </w:r>
      <w:r w:rsidR="00817B3D" w:rsidRPr="00A27FF8">
        <w:rPr>
          <w:rFonts w:ascii="Times New Roman" w:hAnsi="Times New Roman"/>
          <w:i/>
          <w:iCs/>
          <w:sz w:val="24"/>
          <w:szCs w:val="24"/>
        </w:rPr>
        <w:t>h</w:t>
      </w:r>
      <w:r w:rsidRPr="00A27FF8">
        <w:rPr>
          <w:rFonts w:ascii="Times New Roman" w:hAnsi="Times New Roman"/>
          <w:i/>
          <w:iCs/>
          <w:sz w:val="24"/>
          <w:szCs w:val="24"/>
        </w:rPr>
        <w:t xml:space="preserve">ealth </w:t>
      </w:r>
      <w:r w:rsidR="00817B3D" w:rsidRPr="00A27FF8">
        <w:rPr>
          <w:rFonts w:ascii="Times New Roman" w:hAnsi="Times New Roman"/>
          <w:i/>
          <w:iCs/>
          <w:sz w:val="24"/>
          <w:szCs w:val="24"/>
        </w:rPr>
        <w:t>w</w:t>
      </w:r>
      <w:r w:rsidRPr="00A27FF8">
        <w:rPr>
          <w:rFonts w:ascii="Times New Roman" w:hAnsi="Times New Roman"/>
          <w:i/>
          <w:iCs/>
          <w:sz w:val="24"/>
          <w:szCs w:val="24"/>
        </w:rPr>
        <w:t xml:space="preserve">orker’s </w:t>
      </w:r>
      <w:r w:rsidR="00817B3D" w:rsidRPr="00A27FF8">
        <w:rPr>
          <w:rFonts w:ascii="Times New Roman" w:hAnsi="Times New Roman"/>
          <w:i/>
          <w:iCs/>
          <w:sz w:val="24"/>
          <w:szCs w:val="24"/>
        </w:rPr>
        <w:t>e</w:t>
      </w:r>
      <w:r w:rsidRPr="00A27FF8">
        <w:rPr>
          <w:rFonts w:ascii="Times New Roman" w:hAnsi="Times New Roman"/>
          <w:i/>
          <w:iCs/>
          <w:sz w:val="24"/>
          <w:szCs w:val="24"/>
        </w:rPr>
        <w:t xml:space="preserve">xperiences with an </w:t>
      </w:r>
      <w:r w:rsidR="00817B3D" w:rsidRPr="00A27FF8">
        <w:rPr>
          <w:rFonts w:ascii="Times New Roman" w:hAnsi="Times New Roman"/>
          <w:i/>
          <w:iCs/>
          <w:sz w:val="24"/>
          <w:szCs w:val="24"/>
        </w:rPr>
        <w:t>e</w:t>
      </w:r>
      <w:r w:rsidRPr="00A27FF8">
        <w:rPr>
          <w:rFonts w:ascii="Times New Roman" w:hAnsi="Times New Roman"/>
          <w:i/>
          <w:iCs/>
          <w:sz w:val="24"/>
          <w:szCs w:val="24"/>
        </w:rPr>
        <w:t>vidence-</w:t>
      </w:r>
      <w:r w:rsidR="00817B3D" w:rsidRPr="00A27FF8">
        <w:rPr>
          <w:rFonts w:ascii="Times New Roman" w:hAnsi="Times New Roman"/>
          <w:i/>
          <w:iCs/>
          <w:sz w:val="24"/>
          <w:szCs w:val="24"/>
        </w:rPr>
        <w:t>b</w:t>
      </w:r>
      <w:r w:rsidRPr="00A27FF8">
        <w:rPr>
          <w:rFonts w:ascii="Times New Roman" w:hAnsi="Times New Roman"/>
          <w:i/>
          <w:iCs/>
          <w:sz w:val="24"/>
          <w:szCs w:val="24"/>
        </w:rPr>
        <w:t xml:space="preserve">ased </w:t>
      </w:r>
      <w:r w:rsidR="00817B3D" w:rsidRPr="00A27FF8">
        <w:rPr>
          <w:rFonts w:ascii="Times New Roman" w:hAnsi="Times New Roman"/>
          <w:i/>
          <w:iCs/>
          <w:sz w:val="24"/>
          <w:szCs w:val="24"/>
        </w:rPr>
        <w:t>p</w:t>
      </w:r>
      <w:r w:rsidRPr="00A27FF8">
        <w:rPr>
          <w:rFonts w:ascii="Times New Roman" w:hAnsi="Times New Roman"/>
          <w:i/>
          <w:iCs/>
          <w:sz w:val="24"/>
          <w:szCs w:val="24"/>
        </w:rPr>
        <w:t xml:space="preserve">arenting </w:t>
      </w:r>
      <w:r w:rsidR="00817B3D" w:rsidRPr="00A27FF8">
        <w:rPr>
          <w:rFonts w:ascii="Times New Roman" w:hAnsi="Times New Roman"/>
          <w:i/>
          <w:iCs/>
          <w:sz w:val="24"/>
          <w:szCs w:val="24"/>
        </w:rPr>
        <w:t>i</w:t>
      </w:r>
      <w:r w:rsidRPr="00A27FF8">
        <w:rPr>
          <w:rFonts w:ascii="Times New Roman" w:hAnsi="Times New Roman"/>
          <w:i/>
          <w:iCs/>
          <w:sz w:val="24"/>
          <w:szCs w:val="24"/>
        </w:rPr>
        <w:t>ntervention.</w:t>
      </w:r>
      <w:r w:rsidRPr="00A669D6">
        <w:rPr>
          <w:rFonts w:ascii="Times New Roman" w:hAnsi="Times New Roman"/>
          <w:sz w:val="24"/>
          <w:szCs w:val="24"/>
        </w:rPr>
        <w:t xml:space="preserve"> Paper presented at the Black Doctoral Network Conference, Charlotte, NC.</w:t>
      </w:r>
    </w:p>
    <w:p w14:paraId="027C959F" w14:textId="77777777" w:rsidR="00C0630E" w:rsidRPr="00A669D6" w:rsidRDefault="00C0630E"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sz w:val="24"/>
          <w:szCs w:val="24"/>
        </w:rPr>
        <w:t xml:space="preserve">Berliner, L., </w:t>
      </w:r>
      <w:proofErr w:type="spellStart"/>
      <w:r w:rsidRPr="00A669D6">
        <w:rPr>
          <w:rFonts w:ascii="Times New Roman" w:hAnsi="Times New Roman"/>
          <w:sz w:val="24"/>
          <w:szCs w:val="24"/>
        </w:rPr>
        <w:t>Pullmann</w:t>
      </w:r>
      <w:proofErr w:type="spellEnd"/>
      <w:r w:rsidRPr="00A669D6">
        <w:rPr>
          <w:rFonts w:ascii="Times New Roman" w:hAnsi="Times New Roman"/>
          <w:sz w:val="24"/>
          <w:szCs w:val="24"/>
        </w:rPr>
        <w:t xml:space="preserve">, M., &amp; Kerns, S. (2018). </w:t>
      </w:r>
      <w:r w:rsidRPr="00A669D6">
        <w:rPr>
          <w:rFonts w:ascii="Times New Roman" w:hAnsi="Times New Roman"/>
          <w:i/>
          <w:sz w:val="24"/>
          <w:szCs w:val="24"/>
        </w:rPr>
        <w:t>Outcomes of screening foster youth for emotional and behavioral problems.</w:t>
      </w:r>
      <w:r w:rsidRPr="00A669D6">
        <w:rPr>
          <w:rFonts w:ascii="Times New Roman" w:hAnsi="Times New Roman"/>
          <w:sz w:val="24"/>
          <w:szCs w:val="24"/>
        </w:rPr>
        <w:t xml:space="preserve"> Paper presented at the International Society for the Prevention of Child Abuse and Neglect (ISPCAN), 22. </w:t>
      </w:r>
    </w:p>
    <w:p w14:paraId="0084B97A" w14:textId="77777777" w:rsidR="00384C5C" w:rsidRPr="00A669D6" w:rsidRDefault="00384C5C"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sz w:val="24"/>
          <w:szCs w:val="24"/>
          <w:lang w:val="nb-NO"/>
        </w:rPr>
        <w:t xml:space="preserve">Pullmann, M., </w:t>
      </w:r>
      <w:r w:rsidRPr="00A669D6">
        <w:rPr>
          <w:rFonts w:ascii="Times New Roman" w:hAnsi="Times New Roman"/>
          <w:b/>
          <w:sz w:val="24"/>
          <w:szCs w:val="24"/>
          <w:lang w:val="nb-NO"/>
        </w:rPr>
        <w:t>Kerns, S.E.U.</w:t>
      </w:r>
      <w:r w:rsidRPr="00A669D6">
        <w:rPr>
          <w:rFonts w:ascii="Times New Roman" w:hAnsi="Times New Roman"/>
          <w:sz w:val="24"/>
          <w:szCs w:val="24"/>
          <w:lang w:val="nb-NO"/>
        </w:rPr>
        <w:t xml:space="preserve"> &amp; Bunger, A. (2019, April). </w:t>
      </w:r>
      <w:r w:rsidRPr="00A27FF8">
        <w:rPr>
          <w:rFonts w:ascii="Times New Roman" w:hAnsi="Times New Roman"/>
          <w:i/>
          <w:iCs/>
          <w:sz w:val="24"/>
          <w:szCs w:val="24"/>
        </w:rPr>
        <w:t xml:space="preserve">The impact of trauma screening and other approaches to addressing the mental health needs of children and youth in foster care. </w:t>
      </w:r>
      <w:r w:rsidRPr="00A669D6">
        <w:rPr>
          <w:rFonts w:ascii="Times New Roman" w:hAnsi="Times New Roman"/>
          <w:sz w:val="24"/>
          <w:szCs w:val="24"/>
        </w:rPr>
        <w:t>Paper presented at the National Conference on Child Abuse and Neglect, Washington, DC.</w:t>
      </w:r>
    </w:p>
    <w:p w14:paraId="7ECC2016" w14:textId="76F4923C" w:rsidR="00D007E6" w:rsidRPr="00A669D6" w:rsidRDefault="00D007E6" w:rsidP="005C002A">
      <w:pPr>
        <w:pStyle w:val="ListParagraph"/>
        <w:numPr>
          <w:ilvl w:val="0"/>
          <w:numId w:val="22"/>
        </w:numPr>
        <w:ind w:left="720"/>
        <w:rPr>
          <w:rFonts w:ascii="Times New Roman" w:hAnsi="Times New Roman"/>
          <w:sz w:val="24"/>
          <w:szCs w:val="24"/>
        </w:rPr>
      </w:pPr>
      <w:r w:rsidRPr="00A669D6">
        <w:rPr>
          <w:rFonts w:ascii="Times New Roman" w:hAnsi="Times New Roman"/>
          <w:sz w:val="24"/>
          <w:szCs w:val="24"/>
        </w:rPr>
        <w:t xml:space="preserve">Low, R., Wickersham, M., Kollar, D., &amp; </w:t>
      </w:r>
      <w:r w:rsidRPr="00A669D6">
        <w:rPr>
          <w:rFonts w:ascii="Times New Roman" w:hAnsi="Times New Roman"/>
          <w:b/>
          <w:sz w:val="24"/>
          <w:szCs w:val="24"/>
        </w:rPr>
        <w:t>Kerns, S.E.U.</w:t>
      </w:r>
      <w:r w:rsidRPr="00A669D6">
        <w:rPr>
          <w:rFonts w:ascii="Times New Roman" w:hAnsi="Times New Roman"/>
          <w:sz w:val="24"/>
          <w:szCs w:val="24"/>
        </w:rPr>
        <w:t xml:space="preserve"> (2019, April 30). </w:t>
      </w:r>
      <w:r w:rsidRPr="00A27FF8">
        <w:rPr>
          <w:rFonts w:ascii="Times New Roman" w:hAnsi="Times New Roman"/>
          <w:bCs/>
          <w:i/>
          <w:sz w:val="24"/>
          <w:szCs w:val="24"/>
        </w:rPr>
        <w:t xml:space="preserve">“Pay for Success” to </w:t>
      </w:r>
      <w:r w:rsidR="00817B3D" w:rsidRPr="00A27FF8">
        <w:rPr>
          <w:rFonts w:ascii="Times New Roman" w:hAnsi="Times New Roman"/>
          <w:bCs/>
          <w:i/>
          <w:sz w:val="24"/>
          <w:szCs w:val="24"/>
        </w:rPr>
        <w:t>i</w:t>
      </w:r>
      <w:r w:rsidRPr="00A27FF8">
        <w:rPr>
          <w:rFonts w:ascii="Times New Roman" w:hAnsi="Times New Roman"/>
          <w:bCs/>
          <w:i/>
          <w:sz w:val="24"/>
          <w:szCs w:val="24"/>
        </w:rPr>
        <w:t xml:space="preserve">mprove </w:t>
      </w:r>
      <w:r w:rsidR="00817B3D" w:rsidRPr="00A27FF8">
        <w:rPr>
          <w:rFonts w:ascii="Times New Roman" w:hAnsi="Times New Roman"/>
          <w:bCs/>
          <w:i/>
          <w:sz w:val="24"/>
          <w:szCs w:val="24"/>
        </w:rPr>
        <w:t>c</w:t>
      </w:r>
      <w:r w:rsidRPr="00A27FF8">
        <w:rPr>
          <w:rFonts w:ascii="Times New Roman" w:hAnsi="Times New Roman"/>
          <w:bCs/>
          <w:i/>
          <w:sz w:val="24"/>
          <w:szCs w:val="24"/>
        </w:rPr>
        <w:t xml:space="preserve">hild </w:t>
      </w:r>
      <w:r w:rsidR="00817B3D" w:rsidRPr="00A27FF8">
        <w:rPr>
          <w:rFonts w:ascii="Times New Roman" w:hAnsi="Times New Roman"/>
          <w:bCs/>
          <w:i/>
          <w:sz w:val="24"/>
          <w:szCs w:val="24"/>
        </w:rPr>
        <w:t>w</w:t>
      </w:r>
      <w:r w:rsidRPr="00A27FF8">
        <w:rPr>
          <w:rFonts w:ascii="Times New Roman" w:hAnsi="Times New Roman"/>
          <w:bCs/>
          <w:i/>
          <w:sz w:val="24"/>
          <w:szCs w:val="24"/>
        </w:rPr>
        <w:t xml:space="preserve">elfare and </w:t>
      </w:r>
      <w:r w:rsidR="00817B3D" w:rsidRPr="00A27FF8">
        <w:rPr>
          <w:rFonts w:ascii="Times New Roman" w:hAnsi="Times New Roman"/>
          <w:bCs/>
          <w:i/>
          <w:sz w:val="24"/>
          <w:szCs w:val="24"/>
        </w:rPr>
        <w:t>j</w:t>
      </w:r>
      <w:r w:rsidRPr="00A27FF8">
        <w:rPr>
          <w:rFonts w:ascii="Times New Roman" w:hAnsi="Times New Roman"/>
          <w:bCs/>
          <w:i/>
          <w:sz w:val="24"/>
          <w:szCs w:val="24"/>
        </w:rPr>
        <w:t xml:space="preserve">uvenile </w:t>
      </w:r>
      <w:r w:rsidR="00817B3D" w:rsidRPr="00A27FF8">
        <w:rPr>
          <w:rFonts w:ascii="Times New Roman" w:hAnsi="Times New Roman"/>
          <w:bCs/>
          <w:i/>
          <w:sz w:val="24"/>
          <w:szCs w:val="24"/>
        </w:rPr>
        <w:t>j</w:t>
      </w:r>
      <w:r w:rsidRPr="00A27FF8">
        <w:rPr>
          <w:rFonts w:ascii="Times New Roman" w:hAnsi="Times New Roman"/>
          <w:bCs/>
          <w:i/>
          <w:sz w:val="24"/>
          <w:szCs w:val="24"/>
        </w:rPr>
        <w:t xml:space="preserve">ustice </w:t>
      </w:r>
      <w:r w:rsidR="00817B3D" w:rsidRPr="00A27FF8">
        <w:rPr>
          <w:rFonts w:ascii="Times New Roman" w:hAnsi="Times New Roman"/>
          <w:bCs/>
          <w:i/>
          <w:sz w:val="24"/>
          <w:szCs w:val="24"/>
        </w:rPr>
        <w:t>o</w:t>
      </w:r>
      <w:r w:rsidRPr="00A27FF8">
        <w:rPr>
          <w:rFonts w:ascii="Times New Roman" w:hAnsi="Times New Roman"/>
          <w:bCs/>
          <w:i/>
          <w:sz w:val="24"/>
          <w:szCs w:val="24"/>
        </w:rPr>
        <w:t>utcomes in Colorado</w:t>
      </w:r>
      <w:r w:rsidR="00A27FF8">
        <w:rPr>
          <w:rFonts w:ascii="Times New Roman" w:hAnsi="Times New Roman"/>
          <w:bCs/>
          <w:iCs/>
          <w:sz w:val="24"/>
          <w:szCs w:val="24"/>
        </w:rPr>
        <w:t>.</w:t>
      </w:r>
      <w:r w:rsidRPr="00A669D6">
        <w:rPr>
          <w:rFonts w:ascii="Times New Roman" w:hAnsi="Times New Roman"/>
          <w:bCs/>
          <w:iCs/>
          <w:sz w:val="24"/>
          <w:szCs w:val="24"/>
        </w:rPr>
        <w:t xml:space="preserve"> </w:t>
      </w:r>
      <w:r w:rsidRPr="00A669D6">
        <w:rPr>
          <w:rFonts w:ascii="Times New Roman" w:hAnsi="Times New Roman"/>
          <w:sz w:val="24"/>
          <w:szCs w:val="24"/>
        </w:rPr>
        <w:t xml:space="preserve">2019 Convening on Children, Youth and Families, </w:t>
      </w:r>
      <w:r w:rsidRPr="00A669D6">
        <w:rPr>
          <w:rFonts w:ascii="Times New Roman" w:hAnsi="Times New Roman"/>
          <w:bCs/>
          <w:iCs/>
          <w:sz w:val="24"/>
          <w:szCs w:val="24"/>
        </w:rPr>
        <w:t>Keystone, CO.</w:t>
      </w:r>
    </w:p>
    <w:p w14:paraId="77F7E79D" w14:textId="77777777" w:rsidR="00384C5C" w:rsidRPr="00A669D6" w:rsidRDefault="00384C5C"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sz w:val="24"/>
          <w:szCs w:val="24"/>
        </w:rPr>
        <w:t xml:space="preserve">McMahon, R.J., Katz, L.F., </w:t>
      </w:r>
      <w:r w:rsidRPr="00A669D6">
        <w:rPr>
          <w:rFonts w:ascii="Times New Roman" w:hAnsi="Times New Roman"/>
          <w:b/>
          <w:sz w:val="24"/>
          <w:szCs w:val="24"/>
        </w:rPr>
        <w:t>Kerns, S.E.U.,</w:t>
      </w:r>
      <w:r w:rsidRPr="00A669D6">
        <w:rPr>
          <w:rFonts w:ascii="Times New Roman" w:hAnsi="Times New Roman"/>
          <w:sz w:val="24"/>
          <w:szCs w:val="24"/>
        </w:rPr>
        <w:t xml:space="preserve"> Pullmann, M.D., Gurtovenko, K., </w:t>
      </w:r>
      <w:proofErr w:type="spellStart"/>
      <w:r w:rsidRPr="00A669D6">
        <w:rPr>
          <w:rFonts w:ascii="Times New Roman" w:hAnsi="Times New Roman"/>
          <w:sz w:val="24"/>
          <w:szCs w:val="24"/>
        </w:rPr>
        <w:t>Pasalich</w:t>
      </w:r>
      <w:proofErr w:type="spellEnd"/>
      <w:r w:rsidRPr="00A669D6">
        <w:rPr>
          <w:rFonts w:ascii="Times New Roman" w:hAnsi="Times New Roman"/>
          <w:sz w:val="24"/>
          <w:szCs w:val="24"/>
        </w:rPr>
        <w:t xml:space="preserve">, D.S., Dorsey, S., Dawson, A., Galtieri, L., &amp; Cyr, M. (2019, May). </w:t>
      </w:r>
      <w:r w:rsidRPr="00A27FF8">
        <w:rPr>
          <w:rFonts w:ascii="Times New Roman" w:hAnsi="Times New Roman"/>
          <w:i/>
          <w:iCs/>
          <w:sz w:val="24"/>
          <w:szCs w:val="24"/>
        </w:rPr>
        <w:t>Parent management training and emotion coaching for children with callous-unemotional traits: Initial outcomes.</w:t>
      </w:r>
      <w:r w:rsidRPr="00A669D6">
        <w:rPr>
          <w:rFonts w:ascii="Times New Roman" w:hAnsi="Times New Roman"/>
          <w:sz w:val="24"/>
          <w:szCs w:val="24"/>
        </w:rPr>
        <w:t xml:space="preserve"> Paper presented at the meeting of the Society for the Scientific Study of Psychopathy, Las Vegas, NV.</w:t>
      </w:r>
    </w:p>
    <w:p w14:paraId="7C7D7A54" w14:textId="176F7244" w:rsidR="00384C5C" w:rsidRPr="00A669D6" w:rsidRDefault="00384C5C" w:rsidP="005C002A">
      <w:pPr>
        <w:pStyle w:val="ListParagraph"/>
        <w:numPr>
          <w:ilvl w:val="0"/>
          <w:numId w:val="22"/>
        </w:numPr>
        <w:spacing w:after="0"/>
        <w:ind w:left="720"/>
        <w:rPr>
          <w:rFonts w:ascii="Times New Roman" w:hAnsi="Times New Roman"/>
          <w:sz w:val="24"/>
          <w:szCs w:val="24"/>
        </w:rPr>
      </w:pPr>
      <w:r w:rsidRPr="00A669D6">
        <w:rPr>
          <w:rFonts w:ascii="Times New Roman" w:hAnsi="Times New Roman"/>
          <w:b/>
          <w:bCs/>
          <w:iCs/>
          <w:sz w:val="24"/>
          <w:szCs w:val="24"/>
        </w:rPr>
        <w:t>Kerns, S.E.U.,</w:t>
      </w:r>
      <w:r w:rsidRPr="00A669D6">
        <w:rPr>
          <w:rFonts w:ascii="Times New Roman" w:hAnsi="Times New Roman"/>
          <w:bCs/>
          <w:iCs/>
          <w:sz w:val="24"/>
          <w:szCs w:val="24"/>
        </w:rPr>
        <w:t xml:space="preserve"> Gopalan, G., &amp; Phillips, J. (2019, August 20-21). </w:t>
      </w:r>
      <w:r w:rsidRPr="00A27FF8">
        <w:rPr>
          <w:rFonts w:ascii="Times New Roman" w:hAnsi="Times New Roman"/>
          <w:i/>
          <w:iCs/>
          <w:sz w:val="24"/>
          <w:szCs w:val="24"/>
        </w:rPr>
        <w:t>Partnering for Success: A Comprehensive strategy for improving mental health outcomes for children and youth in the child welfare system</w:t>
      </w:r>
      <w:r w:rsidR="00A27FF8">
        <w:rPr>
          <w:rFonts w:ascii="Times New Roman" w:hAnsi="Times New Roman"/>
          <w:sz w:val="24"/>
          <w:szCs w:val="24"/>
        </w:rPr>
        <w:t>.</w:t>
      </w:r>
      <w:r w:rsidRPr="00A669D6">
        <w:rPr>
          <w:rFonts w:ascii="Times New Roman" w:hAnsi="Times New Roman"/>
          <w:sz w:val="24"/>
          <w:szCs w:val="24"/>
        </w:rPr>
        <w:t xml:space="preserve"> 2019 National Child Welfare Evaluation Summit, Washington, DC. </w:t>
      </w:r>
    </w:p>
    <w:p w14:paraId="74CAD1F0" w14:textId="0384A66E" w:rsidR="00384C5C" w:rsidRPr="00A669D6" w:rsidRDefault="00384C5C" w:rsidP="005C002A">
      <w:pPr>
        <w:pStyle w:val="ListParagraph"/>
        <w:numPr>
          <w:ilvl w:val="0"/>
          <w:numId w:val="22"/>
        </w:numPr>
        <w:spacing w:after="0"/>
        <w:ind w:left="720"/>
        <w:rPr>
          <w:rFonts w:ascii="Times New Roman" w:hAnsi="Times New Roman"/>
          <w:sz w:val="24"/>
          <w:szCs w:val="24"/>
        </w:rPr>
      </w:pPr>
      <w:r w:rsidRPr="00A669D6">
        <w:rPr>
          <w:rFonts w:ascii="Times New Roman" w:hAnsi="Times New Roman"/>
          <w:sz w:val="24"/>
          <w:szCs w:val="24"/>
        </w:rPr>
        <w:t xml:space="preserve">Wilson, S., </w:t>
      </w:r>
      <w:r w:rsidRPr="00A669D6">
        <w:rPr>
          <w:rFonts w:ascii="Times New Roman" w:hAnsi="Times New Roman"/>
          <w:b/>
          <w:sz w:val="24"/>
          <w:szCs w:val="24"/>
        </w:rPr>
        <w:t>Kerns, S.E.U.,</w:t>
      </w:r>
      <w:r w:rsidRPr="00A669D6">
        <w:rPr>
          <w:rFonts w:ascii="Times New Roman" w:hAnsi="Times New Roman"/>
          <w:sz w:val="24"/>
          <w:szCs w:val="24"/>
        </w:rPr>
        <w:t xml:space="preserve"> Bumgarner, E., Fortunato, C., &amp; Rolls-Reutz, J. (2019, August 20-21). </w:t>
      </w:r>
      <w:r w:rsidRPr="00A27FF8">
        <w:rPr>
          <w:rFonts w:ascii="Times New Roman" w:hAnsi="Times New Roman"/>
          <w:i/>
          <w:iCs/>
          <w:sz w:val="24"/>
          <w:szCs w:val="24"/>
        </w:rPr>
        <w:t xml:space="preserve">Title IV-E Prevention Services Clearinghouse </w:t>
      </w:r>
      <w:r w:rsidR="00817B3D" w:rsidRPr="00A27FF8">
        <w:rPr>
          <w:rFonts w:ascii="Times New Roman" w:hAnsi="Times New Roman"/>
          <w:i/>
          <w:iCs/>
          <w:sz w:val="24"/>
          <w:szCs w:val="24"/>
        </w:rPr>
        <w:t>i</w:t>
      </w:r>
      <w:r w:rsidRPr="00A27FF8">
        <w:rPr>
          <w:rFonts w:ascii="Times New Roman" w:hAnsi="Times New Roman"/>
          <w:i/>
          <w:iCs/>
          <w:sz w:val="24"/>
          <w:szCs w:val="24"/>
        </w:rPr>
        <w:t xml:space="preserve">nformation </w:t>
      </w:r>
      <w:r w:rsidR="00817B3D" w:rsidRPr="00A27FF8">
        <w:rPr>
          <w:rFonts w:ascii="Times New Roman" w:hAnsi="Times New Roman"/>
          <w:i/>
          <w:iCs/>
          <w:sz w:val="24"/>
          <w:szCs w:val="24"/>
        </w:rPr>
        <w:t>s</w:t>
      </w:r>
      <w:r w:rsidRPr="00A27FF8">
        <w:rPr>
          <w:rFonts w:ascii="Times New Roman" w:hAnsi="Times New Roman"/>
          <w:i/>
          <w:iCs/>
          <w:sz w:val="24"/>
          <w:szCs w:val="24"/>
        </w:rPr>
        <w:t>ession</w:t>
      </w:r>
      <w:r w:rsidR="00A27FF8">
        <w:rPr>
          <w:rFonts w:ascii="Times New Roman" w:hAnsi="Times New Roman"/>
          <w:sz w:val="24"/>
          <w:szCs w:val="24"/>
        </w:rPr>
        <w:t xml:space="preserve">. </w:t>
      </w:r>
      <w:r w:rsidRPr="00A669D6">
        <w:rPr>
          <w:rFonts w:ascii="Times New Roman" w:hAnsi="Times New Roman"/>
          <w:sz w:val="24"/>
          <w:szCs w:val="24"/>
        </w:rPr>
        <w:t>2019 National Child Welfare Evaluation Summit, Washington, DC.</w:t>
      </w:r>
    </w:p>
    <w:p w14:paraId="23E4D3E8" w14:textId="54B98B1E" w:rsidR="00384C5C" w:rsidRPr="00A669D6" w:rsidRDefault="00384C5C" w:rsidP="005C002A">
      <w:pPr>
        <w:pStyle w:val="ListParagraph"/>
        <w:numPr>
          <w:ilvl w:val="0"/>
          <w:numId w:val="22"/>
        </w:numPr>
        <w:spacing w:after="0"/>
        <w:ind w:left="720"/>
        <w:rPr>
          <w:rFonts w:ascii="Times New Roman" w:hAnsi="Times New Roman"/>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&amp; Low, R. (2019, September 13-14). </w:t>
      </w:r>
      <w:r w:rsidRPr="00A27FF8">
        <w:rPr>
          <w:rFonts w:ascii="Times New Roman" w:hAnsi="Times New Roman"/>
          <w:i/>
          <w:iCs/>
          <w:sz w:val="24"/>
          <w:szCs w:val="24"/>
        </w:rPr>
        <w:t xml:space="preserve">Innovative </w:t>
      </w:r>
      <w:r w:rsidR="00817B3D" w:rsidRPr="00A27FF8">
        <w:rPr>
          <w:rFonts w:ascii="Times New Roman" w:hAnsi="Times New Roman"/>
          <w:i/>
          <w:iCs/>
          <w:sz w:val="24"/>
          <w:szCs w:val="24"/>
        </w:rPr>
        <w:t>f</w:t>
      </w:r>
      <w:r w:rsidRPr="00A27FF8">
        <w:rPr>
          <w:rFonts w:ascii="Times New Roman" w:hAnsi="Times New Roman"/>
          <w:i/>
          <w:iCs/>
          <w:sz w:val="24"/>
          <w:szCs w:val="24"/>
        </w:rPr>
        <w:t xml:space="preserve">unding to </w:t>
      </w:r>
      <w:r w:rsidR="00817B3D" w:rsidRPr="00A27FF8">
        <w:rPr>
          <w:rFonts w:ascii="Times New Roman" w:hAnsi="Times New Roman"/>
          <w:i/>
          <w:iCs/>
          <w:sz w:val="24"/>
          <w:szCs w:val="24"/>
        </w:rPr>
        <w:t>a</w:t>
      </w:r>
      <w:r w:rsidRPr="00A27FF8">
        <w:rPr>
          <w:rFonts w:ascii="Times New Roman" w:hAnsi="Times New Roman"/>
          <w:i/>
          <w:iCs/>
          <w:sz w:val="24"/>
          <w:szCs w:val="24"/>
        </w:rPr>
        <w:t xml:space="preserve">chieve </w:t>
      </w:r>
      <w:r w:rsidR="00817B3D" w:rsidRPr="00A27FF8">
        <w:rPr>
          <w:rFonts w:ascii="Times New Roman" w:hAnsi="Times New Roman"/>
          <w:i/>
          <w:iCs/>
          <w:sz w:val="24"/>
          <w:szCs w:val="24"/>
        </w:rPr>
        <w:t>r</w:t>
      </w:r>
      <w:r w:rsidRPr="00A27FF8">
        <w:rPr>
          <w:rFonts w:ascii="Times New Roman" w:hAnsi="Times New Roman"/>
          <w:i/>
          <w:iCs/>
          <w:sz w:val="24"/>
          <w:szCs w:val="24"/>
        </w:rPr>
        <w:t>each: Pay for Success</w:t>
      </w:r>
      <w:r w:rsidR="00A27FF8">
        <w:rPr>
          <w:rFonts w:ascii="Times New Roman" w:hAnsi="Times New Roman"/>
          <w:sz w:val="24"/>
          <w:szCs w:val="24"/>
        </w:rPr>
        <w:t>.</w:t>
      </w:r>
      <w:r w:rsidRPr="00A669D6">
        <w:rPr>
          <w:rFonts w:ascii="Times New Roman" w:hAnsi="Times New Roman"/>
          <w:sz w:val="24"/>
          <w:szCs w:val="24"/>
        </w:rPr>
        <w:t xml:space="preserve"> 5</w:t>
      </w:r>
      <w:r w:rsidRPr="00A669D6">
        <w:rPr>
          <w:rFonts w:ascii="Times New Roman" w:hAnsi="Times New Roman"/>
          <w:sz w:val="24"/>
          <w:szCs w:val="24"/>
          <w:vertAlign w:val="superscript"/>
        </w:rPr>
        <w:t>th</w:t>
      </w:r>
      <w:r w:rsidRPr="00A669D6">
        <w:rPr>
          <w:rFonts w:ascii="Times New Roman" w:hAnsi="Times New Roman"/>
          <w:sz w:val="24"/>
          <w:szCs w:val="24"/>
        </w:rPr>
        <w:t xml:space="preserve"> Biennial Society for Implementation Research Collaboration, Seattle, WA. </w:t>
      </w:r>
    </w:p>
    <w:p w14:paraId="1CA23E87" w14:textId="3C51629F" w:rsidR="00384C5C" w:rsidRPr="00A669D6" w:rsidRDefault="00384C5C" w:rsidP="005C002A">
      <w:pPr>
        <w:pStyle w:val="ListParagraph"/>
        <w:numPr>
          <w:ilvl w:val="0"/>
          <w:numId w:val="22"/>
        </w:numPr>
        <w:spacing w:after="0"/>
        <w:ind w:left="720"/>
        <w:rPr>
          <w:rFonts w:ascii="Times New Roman" w:hAnsi="Times New Roman"/>
          <w:sz w:val="24"/>
          <w:szCs w:val="24"/>
        </w:rPr>
      </w:pPr>
      <w:r w:rsidRPr="00A669D6">
        <w:rPr>
          <w:rFonts w:ascii="Times New Roman" w:hAnsi="Times New Roman"/>
          <w:sz w:val="24"/>
          <w:szCs w:val="24"/>
        </w:rPr>
        <w:t xml:space="preserve">Perrine, C., </w:t>
      </w:r>
      <w:r w:rsidRPr="00A669D6">
        <w:rPr>
          <w:rFonts w:ascii="Times New Roman" w:hAnsi="Times New Roman"/>
          <w:b/>
          <w:sz w:val="24"/>
          <w:szCs w:val="24"/>
        </w:rPr>
        <w:t>Kerns, S.E.U.,</w:t>
      </w:r>
      <w:r w:rsidRPr="00A669D6">
        <w:rPr>
          <w:rFonts w:ascii="Times New Roman" w:hAnsi="Times New Roman"/>
          <w:sz w:val="24"/>
          <w:szCs w:val="24"/>
        </w:rPr>
        <w:t xml:space="preserve"> Sedlar, G., Peterson, R., &amp; Monroe-DeVita, M. (2019, November 21-24). </w:t>
      </w:r>
      <w:r w:rsidRPr="00A27FF8">
        <w:rPr>
          <w:rFonts w:ascii="Times New Roman" w:hAnsi="Times New Roman"/>
          <w:i/>
          <w:iCs/>
          <w:sz w:val="24"/>
          <w:szCs w:val="24"/>
        </w:rPr>
        <w:t xml:space="preserve">Keeping the </w:t>
      </w:r>
      <w:r w:rsidR="00817B3D" w:rsidRPr="00A27FF8">
        <w:rPr>
          <w:rFonts w:ascii="Times New Roman" w:hAnsi="Times New Roman"/>
          <w:i/>
          <w:iCs/>
          <w:sz w:val="24"/>
          <w:szCs w:val="24"/>
        </w:rPr>
        <w:t>f</w:t>
      </w:r>
      <w:r w:rsidRPr="00A27FF8">
        <w:rPr>
          <w:rFonts w:ascii="Times New Roman" w:hAnsi="Times New Roman"/>
          <w:i/>
          <w:iCs/>
          <w:sz w:val="24"/>
          <w:szCs w:val="24"/>
        </w:rPr>
        <w:t xml:space="preserve">aith </w:t>
      </w:r>
      <w:r w:rsidR="00817B3D" w:rsidRPr="00A27FF8">
        <w:rPr>
          <w:rFonts w:ascii="Times New Roman" w:hAnsi="Times New Roman"/>
          <w:i/>
          <w:iCs/>
          <w:sz w:val="24"/>
          <w:szCs w:val="24"/>
        </w:rPr>
        <w:t>w</w:t>
      </w:r>
      <w:r w:rsidRPr="00A27FF8">
        <w:rPr>
          <w:rFonts w:ascii="Times New Roman" w:hAnsi="Times New Roman"/>
          <w:i/>
          <w:iCs/>
          <w:sz w:val="24"/>
          <w:szCs w:val="24"/>
        </w:rPr>
        <w:t xml:space="preserve">hile </w:t>
      </w:r>
      <w:r w:rsidR="00817B3D" w:rsidRPr="00A27FF8">
        <w:rPr>
          <w:rFonts w:ascii="Times New Roman" w:hAnsi="Times New Roman"/>
          <w:i/>
          <w:iCs/>
          <w:sz w:val="24"/>
          <w:szCs w:val="24"/>
        </w:rPr>
        <w:t>k</w:t>
      </w:r>
      <w:r w:rsidRPr="00A27FF8">
        <w:rPr>
          <w:rFonts w:ascii="Times New Roman" w:hAnsi="Times New Roman"/>
          <w:i/>
          <w:iCs/>
          <w:sz w:val="24"/>
          <w:szCs w:val="24"/>
        </w:rPr>
        <w:t xml:space="preserve">eeping </w:t>
      </w:r>
      <w:r w:rsidR="00817B3D" w:rsidRPr="00A27FF8">
        <w:rPr>
          <w:rFonts w:ascii="Times New Roman" w:hAnsi="Times New Roman"/>
          <w:i/>
          <w:iCs/>
          <w:sz w:val="24"/>
          <w:szCs w:val="24"/>
        </w:rPr>
        <w:t>i</w:t>
      </w:r>
      <w:r w:rsidRPr="00A27FF8">
        <w:rPr>
          <w:rFonts w:ascii="Times New Roman" w:hAnsi="Times New Roman"/>
          <w:i/>
          <w:iCs/>
          <w:sz w:val="24"/>
          <w:szCs w:val="24"/>
        </w:rPr>
        <w:t xml:space="preserve">t </w:t>
      </w:r>
      <w:r w:rsidR="00817B3D" w:rsidRPr="00A27FF8">
        <w:rPr>
          <w:rFonts w:ascii="Times New Roman" w:hAnsi="Times New Roman"/>
          <w:i/>
          <w:iCs/>
          <w:sz w:val="24"/>
          <w:szCs w:val="24"/>
        </w:rPr>
        <w:t>r</w:t>
      </w:r>
      <w:r w:rsidRPr="00A27FF8">
        <w:rPr>
          <w:rFonts w:ascii="Times New Roman" w:hAnsi="Times New Roman"/>
          <w:i/>
          <w:iCs/>
          <w:sz w:val="24"/>
          <w:szCs w:val="24"/>
        </w:rPr>
        <w:t xml:space="preserve">eal: A </w:t>
      </w:r>
      <w:r w:rsidR="00817B3D" w:rsidRPr="00A27FF8">
        <w:rPr>
          <w:rFonts w:ascii="Times New Roman" w:hAnsi="Times New Roman"/>
          <w:i/>
          <w:iCs/>
          <w:sz w:val="24"/>
          <w:szCs w:val="24"/>
        </w:rPr>
        <w:t>r</w:t>
      </w:r>
      <w:r w:rsidRPr="00A27FF8">
        <w:rPr>
          <w:rFonts w:ascii="Times New Roman" w:hAnsi="Times New Roman"/>
          <w:i/>
          <w:iCs/>
          <w:sz w:val="24"/>
          <w:szCs w:val="24"/>
        </w:rPr>
        <w:t xml:space="preserve">eview of </w:t>
      </w:r>
      <w:r w:rsidR="00817B3D" w:rsidRPr="00A27FF8">
        <w:rPr>
          <w:rFonts w:ascii="Times New Roman" w:hAnsi="Times New Roman"/>
          <w:i/>
          <w:iCs/>
          <w:sz w:val="24"/>
          <w:szCs w:val="24"/>
        </w:rPr>
        <w:t>p</w:t>
      </w:r>
      <w:r w:rsidRPr="00A27FF8">
        <w:rPr>
          <w:rFonts w:ascii="Times New Roman" w:hAnsi="Times New Roman"/>
          <w:i/>
          <w:iCs/>
          <w:sz w:val="24"/>
          <w:szCs w:val="24"/>
        </w:rPr>
        <w:t xml:space="preserve">ractical, </w:t>
      </w:r>
      <w:r w:rsidR="00817B3D" w:rsidRPr="00A27FF8">
        <w:rPr>
          <w:rFonts w:ascii="Times New Roman" w:hAnsi="Times New Roman"/>
          <w:i/>
          <w:iCs/>
          <w:sz w:val="24"/>
          <w:szCs w:val="24"/>
        </w:rPr>
        <w:t>e</w:t>
      </w:r>
      <w:r w:rsidRPr="00A27FF8">
        <w:rPr>
          <w:rFonts w:ascii="Times New Roman" w:hAnsi="Times New Roman"/>
          <w:i/>
          <w:iCs/>
          <w:sz w:val="24"/>
          <w:szCs w:val="24"/>
        </w:rPr>
        <w:t xml:space="preserve">mpirical </w:t>
      </w:r>
      <w:r w:rsidR="00817B3D" w:rsidRPr="00A27FF8">
        <w:rPr>
          <w:rFonts w:ascii="Times New Roman" w:hAnsi="Times New Roman"/>
          <w:i/>
          <w:iCs/>
          <w:sz w:val="24"/>
          <w:szCs w:val="24"/>
        </w:rPr>
        <w:t>a</w:t>
      </w:r>
      <w:r w:rsidRPr="00A27FF8">
        <w:rPr>
          <w:rFonts w:ascii="Times New Roman" w:hAnsi="Times New Roman"/>
          <w:i/>
          <w:iCs/>
          <w:sz w:val="24"/>
          <w:szCs w:val="24"/>
        </w:rPr>
        <w:t xml:space="preserve">pproaches to </w:t>
      </w:r>
      <w:r w:rsidR="00817B3D" w:rsidRPr="00A27FF8">
        <w:rPr>
          <w:rFonts w:ascii="Times New Roman" w:hAnsi="Times New Roman"/>
          <w:i/>
          <w:iCs/>
          <w:sz w:val="24"/>
          <w:szCs w:val="24"/>
        </w:rPr>
        <w:t>e</w:t>
      </w:r>
      <w:r w:rsidRPr="00A27FF8">
        <w:rPr>
          <w:rFonts w:ascii="Times New Roman" w:hAnsi="Times New Roman"/>
          <w:i/>
          <w:iCs/>
          <w:sz w:val="24"/>
          <w:szCs w:val="24"/>
        </w:rPr>
        <w:t xml:space="preserve">valuating </w:t>
      </w:r>
      <w:r w:rsidR="00817B3D" w:rsidRPr="00A27FF8">
        <w:rPr>
          <w:rFonts w:ascii="Times New Roman" w:hAnsi="Times New Roman"/>
          <w:i/>
          <w:iCs/>
          <w:sz w:val="24"/>
          <w:szCs w:val="24"/>
        </w:rPr>
        <w:t>t</w:t>
      </w:r>
      <w:r w:rsidRPr="00A27FF8">
        <w:rPr>
          <w:rFonts w:ascii="Times New Roman" w:hAnsi="Times New Roman"/>
          <w:i/>
          <w:iCs/>
          <w:sz w:val="24"/>
          <w:szCs w:val="24"/>
        </w:rPr>
        <w:t xml:space="preserve">reatment </w:t>
      </w:r>
      <w:r w:rsidR="00817B3D" w:rsidRPr="00A27FF8">
        <w:rPr>
          <w:rFonts w:ascii="Times New Roman" w:hAnsi="Times New Roman"/>
          <w:i/>
          <w:iCs/>
          <w:sz w:val="24"/>
          <w:szCs w:val="24"/>
        </w:rPr>
        <w:t>f</w:t>
      </w:r>
      <w:r w:rsidRPr="00A27FF8">
        <w:rPr>
          <w:rFonts w:ascii="Times New Roman" w:hAnsi="Times New Roman"/>
          <w:i/>
          <w:iCs/>
          <w:sz w:val="24"/>
          <w:szCs w:val="24"/>
        </w:rPr>
        <w:t>idelity</w:t>
      </w:r>
      <w:r w:rsidR="00A27FF8">
        <w:rPr>
          <w:rFonts w:ascii="Times New Roman" w:hAnsi="Times New Roman"/>
          <w:sz w:val="24"/>
          <w:szCs w:val="24"/>
        </w:rPr>
        <w:t>.</w:t>
      </w:r>
      <w:r w:rsidRPr="00A669D6">
        <w:rPr>
          <w:rFonts w:ascii="Times New Roman" w:hAnsi="Times New Roman"/>
          <w:sz w:val="24"/>
          <w:szCs w:val="24"/>
        </w:rPr>
        <w:t xml:space="preserve"> 53</w:t>
      </w:r>
      <w:r w:rsidRPr="00A669D6">
        <w:rPr>
          <w:rFonts w:ascii="Times New Roman" w:hAnsi="Times New Roman"/>
          <w:sz w:val="24"/>
          <w:szCs w:val="24"/>
          <w:vertAlign w:val="superscript"/>
        </w:rPr>
        <w:t>rd</w:t>
      </w:r>
      <w:r w:rsidRPr="00A669D6">
        <w:rPr>
          <w:rFonts w:ascii="Times New Roman" w:hAnsi="Times New Roman"/>
          <w:sz w:val="24"/>
          <w:szCs w:val="24"/>
        </w:rPr>
        <w:t xml:space="preserve"> Annual Association for Behavioral and Cognitive Therapies, Atlanta, GA.</w:t>
      </w:r>
    </w:p>
    <w:p w14:paraId="17459351" w14:textId="77777777" w:rsidR="00384C5C" w:rsidRPr="00A669D6" w:rsidRDefault="00384C5C"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b/>
          <w:sz w:val="24"/>
          <w:szCs w:val="24"/>
        </w:rPr>
        <w:t>Kerns, S.,</w:t>
      </w:r>
      <w:r w:rsidRPr="00A669D6">
        <w:rPr>
          <w:rFonts w:ascii="Times New Roman" w:hAnsi="Times New Roman"/>
          <w:sz w:val="24"/>
          <w:szCs w:val="24"/>
        </w:rPr>
        <w:t xml:space="preserve"> Rolls-Reutz, J., &amp; Buckley, P. (2020, April). </w:t>
      </w:r>
      <w:r w:rsidRPr="00A669D6">
        <w:rPr>
          <w:rFonts w:ascii="Times New Roman" w:hAnsi="Times New Roman"/>
          <w:i/>
          <w:sz w:val="24"/>
          <w:szCs w:val="24"/>
        </w:rPr>
        <w:t xml:space="preserve">Child Welfare and Evidence Registries: Comparative Analysis of the Title IV-E Prevention Services Clearinghouse, California Evidence-Based Clearinghouse, and Blueprints for Healthy Youth Development. </w:t>
      </w:r>
      <w:r w:rsidRPr="00A669D6">
        <w:rPr>
          <w:rFonts w:ascii="Times New Roman" w:hAnsi="Times New Roman"/>
          <w:sz w:val="24"/>
          <w:szCs w:val="24"/>
        </w:rPr>
        <w:t xml:space="preserve">Blueprints 2020 Conference Action to Outcome: The rising results of </w:t>
      </w:r>
      <w:r w:rsidRPr="00A669D6">
        <w:rPr>
          <w:rFonts w:ascii="Times New Roman" w:hAnsi="Times New Roman"/>
          <w:sz w:val="24"/>
          <w:szCs w:val="24"/>
        </w:rPr>
        <w:lastRenderedPageBreak/>
        <w:t xml:space="preserve">Blueprints, Westminster, CO, United States. </w:t>
      </w:r>
      <w:hyperlink r:id="rId20" w:history="1">
        <w:r w:rsidRPr="00A669D6">
          <w:rPr>
            <w:rStyle w:val="Hyperlink"/>
            <w:rFonts w:ascii="Times New Roman" w:hAnsi="Times New Roman"/>
            <w:sz w:val="24"/>
            <w:szCs w:val="24"/>
          </w:rPr>
          <w:t>https://blueprintsconference.org/agenda/</w:t>
        </w:r>
      </w:hyperlink>
      <w:r w:rsidRPr="00A669D6">
        <w:rPr>
          <w:rFonts w:ascii="Times New Roman" w:hAnsi="Times New Roman"/>
          <w:sz w:val="24"/>
          <w:szCs w:val="24"/>
        </w:rPr>
        <w:t xml:space="preserve"> (Conference canceled due to Covid-19).</w:t>
      </w:r>
    </w:p>
    <w:p w14:paraId="63314ED5" w14:textId="77777777" w:rsidR="00384C5C" w:rsidRPr="00A669D6" w:rsidRDefault="00384C5C" w:rsidP="005C002A">
      <w:pPr>
        <w:pStyle w:val="ListParagraph"/>
        <w:numPr>
          <w:ilvl w:val="0"/>
          <w:numId w:val="22"/>
        </w:numPr>
        <w:spacing w:after="0" w:line="240" w:lineRule="auto"/>
        <w:ind w:left="720"/>
        <w:rPr>
          <w:rFonts w:ascii="Times New Roman" w:hAnsi="Times New Roman"/>
          <w:iCs/>
          <w:sz w:val="24"/>
          <w:szCs w:val="24"/>
        </w:rPr>
      </w:pPr>
      <w:r w:rsidRPr="00A669D6">
        <w:rPr>
          <w:rFonts w:ascii="Times New Roman" w:hAnsi="Times New Roman"/>
          <w:sz w:val="24"/>
          <w:szCs w:val="24"/>
        </w:rPr>
        <w:t xml:space="preserve">Mitchell, C., Rolls-Reutz, J., &amp; </w:t>
      </w:r>
      <w:r w:rsidRPr="00A669D6">
        <w:rPr>
          <w:rFonts w:ascii="Times New Roman" w:hAnsi="Times New Roman"/>
          <w:b/>
          <w:sz w:val="24"/>
          <w:szCs w:val="24"/>
        </w:rPr>
        <w:t>Kerns, S.E.U.</w:t>
      </w:r>
      <w:r w:rsidRPr="00A669D6">
        <w:rPr>
          <w:rFonts w:ascii="Times New Roman" w:hAnsi="Times New Roman"/>
          <w:sz w:val="24"/>
          <w:szCs w:val="24"/>
        </w:rPr>
        <w:t xml:space="preserve"> (2020, March). </w:t>
      </w:r>
      <w:r w:rsidRPr="00A669D6">
        <w:rPr>
          <w:rFonts w:ascii="Times New Roman" w:hAnsi="Times New Roman"/>
          <w:i/>
          <w:iCs/>
          <w:sz w:val="24"/>
          <w:szCs w:val="24"/>
        </w:rPr>
        <w:t xml:space="preserve">Minding the Implementation Gap: Variability in </w:t>
      </w:r>
      <w:r w:rsidR="00817B3D" w:rsidRPr="00A669D6">
        <w:rPr>
          <w:rFonts w:ascii="Times New Roman" w:hAnsi="Times New Roman"/>
          <w:i/>
          <w:iCs/>
          <w:sz w:val="24"/>
          <w:szCs w:val="24"/>
        </w:rPr>
        <w:t>f</w:t>
      </w:r>
      <w:r w:rsidRPr="00A669D6">
        <w:rPr>
          <w:rFonts w:ascii="Times New Roman" w:hAnsi="Times New Roman"/>
          <w:i/>
          <w:iCs/>
          <w:sz w:val="24"/>
          <w:szCs w:val="24"/>
        </w:rPr>
        <w:t xml:space="preserve">idelity </w:t>
      </w:r>
      <w:r w:rsidR="00817B3D" w:rsidRPr="00A669D6">
        <w:rPr>
          <w:rFonts w:ascii="Times New Roman" w:hAnsi="Times New Roman"/>
          <w:i/>
          <w:iCs/>
          <w:sz w:val="24"/>
          <w:szCs w:val="24"/>
        </w:rPr>
        <w:t>m</w:t>
      </w:r>
      <w:r w:rsidRPr="00A669D6">
        <w:rPr>
          <w:rFonts w:ascii="Times New Roman" w:hAnsi="Times New Roman"/>
          <w:i/>
          <w:iCs/>
          <w:sz w:val="24"/>
          <w:szCs w:val="24"/>
        </w:rPr>
        <w:t xml:space="preserve">easurement and </w:t>
      </w:r>
      <w:r w:rsidR="00817B3D" w:rsidRPr="00A669D6">
        <w:rPr>
          <w:rFonts w:ascii="Times New Roman" w:hAnsi="Times New Roman"/>
          <w:i/>
          <w:iCs/>
          <w:sz w:val="24"/>
          <w:szCs w:val="24"/>
        </w:rPr>
        <w:t>p</w:t>
      </w:r>
      <w:r w:rsidRPr="00A669D6">
        <w:rPr>
          <w:rFonts w:ascii="Times New Roman" w:hAnsi="Times New Roman"/>
          <w:i/>
          <w:iCs/>
          <w:sz w:val="24"/>
          <w:szCs w:val="24"/>
        </w:rPr>
        <w:t>re-</w:t>
      </w:r>
      <w:r w:rsidR="00817B3D" w:rsidRPr="00A669D6">
        <w:rPr>
          <w:rFonts w:ascii="Times New Roman" w:hAnsi="Times New Roman"/>
          <w:i/>
          <w:iCs/>
          <w:sz w:val="24"/>
          <w:szCs w:val="24"/>
        </w:rPr>
        <w:t>i</w:t>
      </w:r>
      <w:r w:rsidRPr="00A669D6">
        <w:rPr>
          <w:rFonts w:ascii="Times New Roman" w:hAnsi="Times New Roman"/>
          <w:i/>
          <w:iCs/>
          <w:sz w:val="24"/>
          <w:szCs w:val="24"/>
        </w:rPr>
        <w:t xml:space="preserve">mplementation </w:t>
      </w:r>
      <w:r w:rsidR="00817B3D" w:rsidRPr="00A669D6">
        <w:rPr>
          <w:rFonts w:ascii="Times New Roman" w:hAnsi="Times New Roman"/>
          <w:i/>
          <w:iCs/>
          <w:sz w:val="24"/>
          <w:szCs w:val="24"/>
        </w:rPr>
        <w:t>s</w:t>
      </w:r>
      <w:r w:rsidRPr="00A669D6">
        <w:rPr>
          <w:rFonts w:ascii="Times New Roman" w:hAnsi="Times New Roman"/>
          <w:i/>
          <w:iCs/>
          <w:sz w:val="24"/>
          <w:szCs w:val="24"/>
        </w:rPr>
        <w:t xml:space="preserve">upports </w:t>
      </w:r>
      <w:r w:rsidR="00817B3D" w:rsidRPr="00A669D6">
        <w:rPr>
          <w:rFonts w:ascii="Times New Roman" w:hAnsi="Times New Roman"/>
          <w:i/>
          <w:iCs/>
          <w:sz w:val="24"/>
          <w:szCs w:val="24"/>
        </w:rPr>
        <w:t>w</w:t>
      </w:r>
      <w:r w:rsidRPr="00A669D6">
        <w:rPr>
          <w:rFonts w:ascii="Times New Roman" w:hAnsi="Times New Roman"/>
          <w:i/>
          <w:iCs/>
          <w:sz w:val="24"/>
          <w:szCs w:val="24"/>
        </w:rPr>
        <w:t xml:space="preserve">ithin </w:t>
      </w:r>
      <w:r w:rsidR="00817B3D" w:rsidRPr="00A669D6">
        <w:rPr>
          <w:rFonts w:ascii="Times New Roman" w:hAnsi="Times New Roman"/>
          <w:i/>
          <w:iCs/>
          <w:sz w:val="24"/>
          <w:szCs w:val="24"/>
        </w:rPr>
        <w:t>e</w:t>
      </w:r>
      <w:r w:rsidRPr="00A669D6">
        <w:rPr>
          <w:rFonts w:ascii="Times New Roman" w:hAnsi="Times New Roman"/>
          <w:i/>
          <w:iCs/>
          <w:sz w:val="24"/>
          <w:szCs w:val="24"/>
        </w:rPr>
        <w:t>vidence-</w:t>
      </w:r>
      <w:r w:rsidR="00817B3D" w:rsidRPr="00A669D6">
        <w:rPr>
          <w:rFonts w:ascii="Times New Roman" w:hAnsi="Times New Roman"/>
          <w:i/>
          <w:iCs/>
          <w:sz w:val="24"/>
          <w:szCs w:val="24"/>
        </w:rPr>
        <w:t>b</w:t>
      </w:r>
      <w:r w:rsidRPr="00A669D6">
        <w:rPr>
          <w:rFonts w:ascii="Times New Roman" w:hAnsi="Times New Roman"/>
          <w:i/>
          <w:iCs/>
          <w:sz w:val="24"/>
          <w:szCs w:val="24"/>
        </w:rPr>
        <w:t xml:space="preserve">ased </w:t>
      </w:r>
      <w:r w:rsidR="00817B3D" w:rsidRPr="00A669D6">
        <w:rPr>
          <w:rFonts w:ascii="Times New Roman" w:hAnsi="Times New Roman"/>
          <w:i/>
          <w:iCs/>
          <w:sz w:val="24"/>
          <w:szCs w:val="24"/>
        </w:rPr>
        <w:t>p</w:t>
      </w:r>
      <w:r w:rsidRPr="00A669D6">
        <w:rPr>
          <w:rFonts w:ascii="Times New Roman" w:hAnsi="Times New Roman"/>
          <w:i/>
          <w:iCs/>
          <w:sz w:val="24"/>
          <w:szCs w:val="24"/>
        </w:rPr>
        <w:t xml:space="preserve">sychosocial </w:t>
      </w:r>
      <w:r w:rsidR="00817B3D" w:rsidRPr="00A669D6">
        <w:rPr>
          <w:rFonts w:ascii="Times New Roman" w:hAnsi="Times New Roman"/>
          <w:i/>
          <w:iCs/>
          <w:sz w:val="24"/>
          <w:szCs w:val="24"/>
        </w:rPr>
        <w:t>t</w:t>
      </w:r>
      <w:r w:rsidRPr="00A669D6">
        <w:rPr>
          <w:rFonts w:ascii="Times New Roman" w:hAnsi="Times New Roman"/>
          <w:i/>
          <w:iCs/>
          <w:sz w:val="24"/>
          <w:szCs w:val="24"/>
        </w:rPr>
        <w:t xml:space="preserve">reatments. </w:t>
      </w:r>
      <w:r w:rsidRPr="00A669D6">
        <w:rPr>
          <w:rFonts w:ascii="Times New Roman" w:hAnsi="Times New Roman"/>
          <w:iCs/>
          <w:sz w:val="24"/>
          <w:szCs w:val="24"/>
        </w:rPr>
        <w:t>33</w:t>
      </w:r>
      <w:r w:rsidRPr="00A669D6">
        <w:rPr>
          <w:rFonts w:ascii="Times New Roman" w:hAnsi="Times New Roman"/>
          <w:iCs/>
          <w:sz w:val="24"/>
          <w:szCs w:val="24"/>
          <w:vertAlign w:val="superscript"/>
        </w:rPr>
        <w:t>rd</w:t>
      </w:r>
      <w:r w:rsidRPr="00A669D6">
        <w:rPr>
          <w:rFonts w:ascii="Times New Roman" w:hAnsi="Times New Roman"/>
          <w:iCs/>
          <w:sz w:val="24"/>
          <w:szCs w:val="24"/>
        </w:rPr>
        <w:t xml:space="preserve"> Annual Research &amp; Policy Conference on Child, Adolescent, and Young Adult Behavioral Health, Tampa, FL. (Conference canceled due to Covid-19).</w:t>
      </w:r>
    </w:p>
    <w:p w14:paraId="75AA3B5C" w14:textId="77777777" w:rsidR="00384C5C" w:rsidRPr="00A669D6" w:rsidRDefault="00384C5C" w:rsidP="005C002A">
      <w:pPr>
        <w:pStyle w:val="ListParagraph"/>
        <w:numPr>
          <w:ilvl w:val="0"/>
          <w:numId w:val="22"/>
        </w:numPr>
        <w:spacing w:after="0" w:line="240" w:lineRule="auto"/>
        <w:ind w:left="720"/>
        <w:rPr>
          <w:rFonts w:ascii="Times New Roman" w:hAnsi="Times New Roman"/>
          <w:i/>
          <w:iCs/>
          <w:sz w:val="24"/>
          <w:szCs w:val="24"/>
        </w:rPr>
      </w:pPr>
      <w:r w:rsidRPr="00A669D6">
        <w:rPr>
          <w:rFonts w:ascii="Times New Roman" w:hAnsi="Times New Roman"/>
          <w:iCs/>
          <w:sz w:val="24"/>
          <w:szCs w:val="24"/>
        </w:rPr>
        <w:t xml:space="preserve">Bertram, R., Marlowe, D., Cannata, E., &amp; </w:t>
      </w:r>
      <w:r w:rsidRPr="00A669D6">
        <w:rPr>
          <w:rFonts w:ascii="Times New Roman" w:hAnsi="Times New Roman"/>
          <w:b/>
          <w:iCs/>
          <w:sz w:val="24"/>
          <w:szCs w:val="24"/>
        </w:rPr>
        <w:t>Kerns, S.E.U.</w:t>
      </w:r>
      <w:r w:rsidRPr="00A669D6">
        <w:rPr>
          <w:rFonts w:ascii="Times New Roman" w:hAnsi="Times New Roman"/>
          <w:iCs/>
          <w:sz w:val="24"/>
          <w:szCs w:val="24"/>
        </w:rPr>
        <w:t xml:space="preserve"> (2020, March). </w:t>
      </w:r>
      <w:r w:rsidRPr="00A669D6">
        <w:rPr>
          <w:rFonts w:ascii="Times New Roman" w:hAnsi="Times New Roman"/>
          <w:i/>
          <w:iCs/>
          <w:sz w:val="24"/>
          <w:szCs w:val="24"/>
        </w:rPr>
        <w:t xml:space="preserve">Academic </w:t>
      </w:r>
      <w:r w:rsidR="00817B3D" w:rsidRPr="00A669D6">
        <w:rPr>
          <w:rFonts w:ascii="Times New Roman" w:hAnsi="Times New Roman"/>
          <w:i/>
          <w:iCs/>
          <w:sz w:val="24"/>
          <w:szCs w:val="24"/>
        </w:rPr>
        <w:t>w</w:t>
      </w:r>
      <w:r w:rsidRPr="00A669D6">
        <w:rPr>
          <w:rFonts w:ascii="Times New Roman" w:hAnsi="Times New Roman"/>
          <w:i/>
          <w:iCs/>
          <w:sz w:val="24"/>
          <w:szCs w:val="24"/>
        </w:rPr>
        <w:t xml:space="preserve">orkforce </w:t>
      </w:r>
      <w:r w:rsidR="00817B3D" w:rsidRPr="00A669D6">
        <w:rPr>
          <w:rFonts w:ascii="Times New Roman" w:hAnsi="Times New Roman"/>
          <w:i/>
          <w:iCs/>
          <w:sz w:val="24"/>
          <w:szCs w:val="24"/>
        </w:rPr>
        <w:t>p</w:t>
      </w:r>
      <w:r w:rsidRPr="00A669D6">
        <w:rPr>
          <w:rFonts w:ascii="Times New Roman" w:hAnsi="Times New Roman"/>
          <w:i/>
          <w:iCs/>
          <w:sz w:val="24"/>
          <w:szCs w:val="24"/>
        </w:rPr>
        <w:t xml:space="preserve">reparation for </w:t>
      </w:r>
      <w:r w:rsidR="00817B3D" w:rsidRPr="00A669D6">
        <w:rPr>
          <w:rFonts w:ascii="Times New Roman" w:hAnsi="Times New Roman"/>
          <w:i/>
          <w:iCs/>
          <w:sz w:val="24"/>
          <w:szCs w:val="24"/>
        </w:rPr>
        <w:t>e</w:t>
      </w:r>
      <w:r w:rsidRPr="00A669D6">
        <w:rPr>
          <w:rFonts w:ascii="Times New Roman" w:hAnsi="Times New Roman"/>
          <w:i/>
          <w:iCs/>
          <w:sz w:val="24"/>
          <w:szCs w:val="24"/>
        </w:rPr>
        <w:t>vidence-</w:t>
      </w:r>
      <w:r w:rsidR="00817B3D" w:rsidRPr="00A669D6">
        <w:rPr>
          <w:rFonts w:ascii="Times New Roman" w:hAnsi="Times New Roman"/>
          <w:i/>
          <w:iCs/>
          <w:sz w:val="24"/>
          <w:szCs w:val="24"/>
        </w:rPr>
        <w:t>b</w:t>
      </w:r>
      <w:r w:rsidRPr="00A669D6">
        <w:rPr>
          <w:rFonts w:ascii="Times New Roman" w:hAnsi="Times New Roman"/>
          <w:i/>
          <w:iCs/>
          <w:sz w:val="24"/>
          <w:szCs w:val="24"/>
        </w:rPr>
        <w:t xml:space="preserve">ased </w:t>
      </w:r>
      <w:r w:rsidR="00817B3D" w:rsidRPr="00A669D6">
        <w:rPr>
          <w:rFonts w:ascii="Times New Roman" w:hAnsi="Times New Roman"/>
          <w:i/>
          <w:iCs/>
          <w:sz w:val="24"/>
          <w:szCs w:val="24"/>
        </w:rPr>
        <w:t>p</w:t>
      </w:r>
      <w:r w:rsidRPr="00A669D6">
        <w:rPr>
          <w:rFonts w:ascii="Times New Roman" w:hAnsi="Times New Roman"/>
          <w:i/>
          <w:iCs/>
          <w:sz w:val="24"/>
          <w:szCs w:val="24"/>
        </w:rPr>
        <w:t xml:space="preserve">ractice. </w:t>
      </w:r>
      <w:r w:rsidRPr="00A669D6">
        <w:rPr>
          <w:rFonts w:ascii="Times New Roman" w:hAnsi="Times New Roman"/>
          <w:iCs/>
          <w:sz w:val="24"/>
          <w:szCs w:val="24"/>
        </w:rPr>
        <w:t>33</w:t>
      </w:r>
      <w:r w:rsidRPr="00A669D6">
        <w:rPr>
          <w:rFonts w:ascii="Times New Roman" w:hAnsi="Times New Roman"/>
          <w:iCs/>
          <w:sz w:val="24"/>
          <w:szCs w:val="24"/>
          <w:vertAlign w:val="superscript"/>
        </w:rPr>
        <w:t>rd</w:t>
      </w:r>
      <w:r w:rsidRPr="00A669D6">
        <w:rPr>
          <w:rFonts w:ascii="Times New Roman" w:hAnsi="Times New Roman"/>
          <w:iCs/>
          <w:sz w:val="24"/>
          <w:szCs w:val="24"/>
        </w:rPr>
        <w:t xml:space="preserve"> Annual Research &amp; Policy Conference on Child, Adolescent, and Young Adult Behavioral Health, Tampa, FL. (Conference canceled due to Covid-19).</w:t>
      </w:r>
    </w:p>
    <w:p w14:paraId="1EB42D8A" w14:textId="19A61B62" w:rsidR="00C0630E" w:rsidRPr="00A669D6" w:rsidRDefault="00C0630E"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sz w:val="24"/>
          <w:szCs w:val="24"/>
          <w:lang w:val="nb-NO"/>
        </w:rPr>
        <w:t xml:space="preserve">Jenson, J., Presteng, K., </w:t>
      </w:r>
      <w:r w:rsidRPr="00A669D6">
        <w:rPr>
          <w:rFonts w:ascii="Times New Roman" w:hAnsi="Times New Roman"/>
          <w:b/>
          <w:sz w:val="24"/>
          <w:szCs w:val="24"/>
          <w:lang w:val="nb-NO"/>
        </w:rPr>
        <w:t>Kerns, S.E.U.</w:t>
      </w:r>
      <w:r w:rsidRPr="00A669D6">
        <w:rPr>
          <w:rFonts w:ascii="Times New Roman" w:hAnsi="Times New Roman"/>
          <w:sz w:val="24"/>
          <w:szCs w:val="24"/>
          <w:lang w:val="nb-NO"/>
        </w:rPr>
        <w:t xml:space="preserve">, Lin, Y., &amp; Marsh, J. (April 2020). </w:t>
      </w:r>
      <w:r w:rsidRPr="00F83D96">
        <w:rPr>
          <w:rFonts w:ascii="Times New Roman" w:hAnsi="Times New Roman"/>
          <w:i/>
          <w:iCs/>
          <w:sz w:val="24"/>
          <w:szCs w:val="24"/>
        </w:rPr>
        <w:t xml:space="preserve">Adapting Family Integrated Transitions to the Norwegian </w:t>
      </w:r>
      <w:r w:rsidR="00817B3D" w:rsidRPr="00F83D96">
        <w:rPr>
          <w:rFonts w:ascii="Times New Roman" w:hAnsi="Times New Roman"/>
          <w:i/>
          <w:iCs/>
          <w:sz w:val="24"/>
          <w:szCs w:val="24"/>
        </w:rPr>
        <w:t>c</w:t>
      </w:r>
      <w:r w:rsidRPr="00F83D96">
        <w:rPr>
          <w:rFonts w:ascii="Times New Roman" w:hAnsi="Times New Roman"/>
          <w:i/>
          <w:iCs/>
          <w:sz w:val="24"/>
          <w:szCs w:val="24"/>
        </w:rPr>
        <w:t xml:space="preserve">hild </w:t>
      </w:r>
      <w:r w:rsidR="00817B3D" w:rsidRPr="00F83D96">
        <w:rPr>
          <w:rFonts w:ascii="Times New Roman" w:hAnsi="Times New Roman"/>
          <w:i/>
          <w:iCs/>
          <w:sz w:val="24"/>
          <w:szCs w:val="24"/>
        </w:rPr>
        <w:t>w</w:t>
      </w:r>
      <w:r w:rsidRPr="00F83D96">
        <w:rPr>
          <w:rFonts w:ascii="Times New Roman" w:hAnsi="Times New Roman"/>
          <w:i/>
          <w:iCs/>
          <w:sz w:val="24"/>
          <w:szCs w:val="24"/>
        </w:rPr>
        <w:t xml:space="preserve">elfare </w:t>
      </w:r>
      <w:r w:rsidR="00817B3D" w:rsidRPr="00F83D96">
        <w:rPr>
          <w:rFonts w:ascii="Times New Roman" w:hAnsi="Times New Roman"/>
          <w:i/>
          <w:iCs/>
          <w:sz w:val="24"/>
          <w:szCs w:val="24"/>
        </w:rPr>
        <w:t>c</w:t>
      </w:r>
      <w:r w:rsidRPr="00F83D96">
        <w:rPr>
          <w:rFonts w:ascii="Times New Roman" w:hAnsi="Times New Roman"/>
          <w:i/>
          <w:iCs/>
          <w:sz w:val="24"/>
          <w:szCs w:val="24"/>
        </w:rPr>
        <w:t>ontext: The intersection of practice and policy.</w:t>
      </w:r>
      <w:r w:rsidRPr="00A669D6">
        <w:rPr>
          <w:rFonts w:ascii="Times New Roman" w:hAnsi="Times New Roman"/>
          <w:sz w:val="24"/>
          <w:szCs w:val="24"/>
        </w:rPr>
        <w:t xml:space="preserve"> 10</w:t>
      </w:r>
      <w:r w:rsidRPr="00A669D6">
        <w:rPr>
          <w:rFonts w:ascii="Times New Roman" w:hAnsi="Times New Roman"/>
          <w:sz w:val="24"/>
          <w:szCs w:val="24"/>
          <w:vertAlign w:val="superscript"/>
        </w:rPr>
        <w:t>th</w:t>
      </w:r>
      <w:r w:rsidRPr="00A669D6">
        <w:rPr>
          <w:rFonts w:ascii="Times New Roman" w:hAnsi="Times New Roman"/>
          <w:sz w:val="24"/>
          <w:szCs w:val="24"/>
        </w:rPr>
        <w:t xml:space="preserve"> European Conference for Social Work Research, Bucharest, Romania (Conference cancelled due to Covid-19). </w:t>
      </w:r>
    </w:p>
    <w:p w14:paraId="147541AA" w14:textId="0B58DDCD" w:rsidR="00373BA0" w:rsidRDefault="00373BA0" w:rsidP="005C002A">
      <w:pPr>
        <w:pStyle w:val="ListParagraph"/>
        <w:numPr>
          <w:ilvl w:val="0"/>
          <w:numId w:val="22"/>
        </w:numPr>
        <w:spacing w:after="0" w:line="240" w:lineRule="auto"/>
        <w:ind w:left="720"/>
        <w:rPr>
          <w:rFonts w:ascii="Times New Roman" w:hAnsi="Times New Roman"/>
          <w:sz w:val="24"/>
          <w:szCs w:val="24"/>
        </w:rPr>
      </w:pPr>
      <w:r w:rsidRPr="00A669D6">
        <w:rPr>
          <w:rFonts w:ascii="Times New Roman" w:hAnsi="Times New Roman"/>
          <w:b/>
          <w:bCs/>
          <w:sz w:val="24"/>
          <w:szCs w:val="24"/>
        </w:rPr>
        <w:t>Kerns, S.E.U.,</w:t>
      </w:r>
      <w:r w:rsidRPr="00A669D6">
        <w:rPr>
          <w:rFonts w:ascii="Times New Roman" w:hAnsi="Times New Roman"/>
          <w:sz w:val="24"/>
          <w:szCs w:val="24"/>
        </w:rPr>
        <w:t xml:space="preserve"> Robbins, C. &amp; McBartlett, B. (</w:t>
      </w:r>
      <w:proofErr w:type="gramStart"/>
      <w:r w:rsidRPr="00A669D6">
        <w:rPr>
          <w:rFonts w:ascii="Times New Roman" w:hAnsi="Times New Roman"/>
          <w:sz w:val="24"/>
          <w:szCs w:val="24"/>
        </w:rPr>
        <w:t>October,</w:t>
      </w:r>
      <w:proofErr w:type="gramEnd"/>
      <w:r w:rsidRPr="00A669D6">
        <w:rPr>
          <w:rFonts w:ascii="Times New Roman" w:hAnsi="Times New Roman"/>
          <w:sz w:val="24"/>
          <w:szCs w:val="24"/>
        </w:rPr>
        <w:t xml:space="preserve"> 2021). </w:t>
      </w:r>
      <w:r w:rsidRPr="00D92CF0">
        <w:rPr>
          <w:rFonts w:ascii="Times New Roman" w:hAnsi="Times New Roman"/>
          <w:i/>
          <w:iCs/>
          <w:sz w:val="24"/>
          <w:szCs w:val="24"/>
        </w:rPr>
        <w:t>Transitioning a home-based intervention to telehealth: Therapist perspectives on impacts on treatment fidelity.</w:t>
      </w:r>
      <w:r w:rsidRPr="00A669D6">
        <w:rPr>
          <w:rFonts w:ascii="Times New Roman" w:hAnsi="Times New Roman"/>
          <w:sz w:val="24"/>
          <w:szCs w:val="24"/>
        </w:rPr>
        <w:t xml:space="preserve"> A Call to Action to Change Child Welfare: Connecting communities that </w:t>
      </w:r>
      <w:proofErr w:type="gramStart"/>
      <w:r w:rsidRPr="00A669D6">
        <w:rPr>
          <w:rFonts w:ascii="Times New Roman" w:hAnsi="Times New Roman"/>
          <w:sz w:val="24"/>
          <w:szCs w:val="24"/>
        </w:rPr>
        <w:t>lift up</w:t>
      </w:r>
      <w:proofErr w:type="gramEnd"/>
      <w:r w:rsidRPr="00A669D6">
        <w:rPr>
          <w:rFonts w:ascii="Times New Roman" w:hAnsi="Times New Roman"/>
          <w:sz w:val="24"/>
          <w:szCs w:val="24"/>
        </w:rPr>
        <w:t xml:space="preserve"> child and family well-being and social and community justice, Virtual conference. </w:t>
      </w:r>
    </w:p>
    <w:p w14:paraId="7B7DF891" w14:textId="77777777" w:rsidR="00D92CF0" w:rsidRDefault="00D92CF0" w:rsidP="00D92CF0">
      <w:pPr>
        <w:pStyle w:val="ListParagraph"/>
        <w:numPr>
          <w:ilvl w:val="0"/>
          <w:numId w:val="22"/>
        </w:numPr>
        <w:spacing w:after="0" w:line="240" w:lineRule="auto"/>
        <w:ind w:left="720"/>
        <w:rPr>
          <w:rFonts w:ascii="Times New Roman" w:hAnsi="Times New Roman"/>
          <w:sz w:val="24"/>
          <w:szCs w:val="24"/>
        </w:rPr>
      </w:pPr>
      <w:r>
        <w:rPr>
          <w:rFonts w:ascii="Times New Roman" w:hAnsi="Times New Roman"/>
          <w:sz w:val="24"/>
          <w:szCs w:val="24"/>
        </w:rPr>
        <w:t xml:space="preserve">Mason, C. &amp; </w:t>
      </w:r>
      <w:r w:rsidRPr="00F83D96">
        <w:rPr>
          <w:rFonts w:ascii="Times New Roman" w:hAnsi="Times New Roman"/>
          <w:b/>
          <w:bCs/>
          <w:sz w:val="24"/>
          <w:szCs w:val="24"/>
        </w:rPr>
        <w:t>Kerns, S.E.U.</w:t>
      </w:r>
      <w:r>
        <w:rPr>
          <w:rFonts w:ascii="Times New Roman" w:hAnsi="Times New Roman"/>
          <w:sz w:val="24"/>
          <w:szCs w:val="24"/>
        </w:rPr>
        <w:t xml:space="preserve"> (</w:t>
      </w:r>
      <w:proofErr w:type="gramStart"/>
      <w:r>
        <w:rPr>
          <w:rFonts w:ascii="Times New Roman" w:hAnsi="Times New Roman"/>
          <w:sz w:val="24"/>
          <w:szCs w:val="24"/>
        </w:rPr>
        <w:t>March,</w:t>
      </w:r>
      <w:proofErr w:type="gramEnd"/>
      <w:r>
        <w:rPr>
          <w:rFonts w:ascii="Times New Roman" w:hAnsi="Times New Roman"/>
          <w:sz w:val="24"/>
          <w:szCs w:val="24"/>
        </w:rPr>
        <w:t xml:space="preserve"> 2023). </w:t>
      </w:r>
      <w:r w:rsidRPr="004C2DAB">
        <w:rPr>
          <w:rFonts w:ascii="Times New Roman" w:hAnsi="Times New Roman"/>
          <w:sz w:val="24"/>
          <w:szCs w:val="24"/>
        </w:rPr>
        <w:t>Collaboration and Partnerships Support Multisystemic Therapy Success for Teens</w:t>
      </w:r>
      <w:r>
        <w:rPr>
          <w:rFonts w:ascii="Times New Roman" w:hAnsi="Times New Roman"/>
          <w:sz w:val="24"/>
          <w:szCs w:val="24"/>
        </w:rPr>
        <w:t xml:space="preserve">. National Conference on Juvenile Justice, Dallas, TX. </w:t>
      </w:r>
    </w:p>
    <w:p w14:paraId="161847AE" w14:textId="07BCA762" w:rsidR="008E6410" w:rsidRPr="008E6410" w:rsidRDefault="008E6410" w:rsidP="008E6410">
      <w:pPr>
        <w:pStyle w:val="ListParagraph"/>
        <w:numPr>
          <w:ilvl w:val="0"/>
          <w:numId w:val="22"/>
        </w:numPr>
        <w:spacing w:after="0" w:line="240" w:lineRule="auto"/>
        <w:ind w:left="720"/>
        <w:rPr>
          <w:rFonts w:ascii="Times New Roman" w:hAnsi="Times New Roman"/>
          <w:sz w:val="24"/>
          <w:szCs w:val="24"/>
        </w:rPr>
      </w:pPr>
      <w:r w:rsidRPr="008E6410">
        <w:rPr>
          <w:rFonts w:ascii="Times New Roman" w:hAnsi="Times New Roman"/>
          <w:sz w:val="24"/>
          <w:szCs w:val="24"/>
        </w:rPr>
        <w:t xml:space="preserve">Dawson, A., McMahon, R.J., Goulter, N., Gurtovenko, K., </w:t>
      </w:r>
      <w:r w:rsidRPr="008E6410">
        <w:rPr>
          <w:rFonts w:ascii="Times New Roman" w:hAnsi="Times New Roman"/>
          <w:b/>
          <w:bCs/>
          <w:sz w:val="24"/>
          <w:szCs w:val="24"/>
        </w:rPr>
        <w:t>Kerns, S.E.U.,</w:t>
      </w:r>
      <w:r w:rsidRPr="008E6410">
        <w:rPr>
          <w:rFonts w:ascii="Times New Roman" w:hAnsi="Times New Roman"/>
          <w:sz w:val="24"/>
          <w:szCs w:val="24"/>
        </w:rPr>
        <w:t xml:space="preserve"> </w:t>
      </w:r>
      <w:proofErr w:type="spellStart"/>
      <w:r w:rsidRPr="008E6410">
        <w:rPr>
          <w:rFonts w:ascii="Times New Roman" w:hAnsi="Times New Roman"/>
          <w:sz w:val="24"/>
          <w:szCs w:val="24"/>
        </w:rPr>
        <w:t>Pasalich</w:t>
      </w:r>
      <w:proofErr w:type="spellEnd"/>
      <w:r w:rsidRPr="008E6410">
        <w:rPr>
          <w:rFonts w:ascii="Times New Roman" w:hAnsi="Times New Roman"/>
          <w:sz w:val="24"/>
          <w:szCs w:val="24"/>
        </w:rPr>
        <w:t>, D., Katz, L.F. (2023, June). The role of maternal CU traits, maternal depression, and parenting practices in clinic-referred young children with conduct problems and high CU traits [Poster Presentation]. International Congress on Evidence-based Parenting Support. Virtual.</w:t>
      </w:r>
    </w:p>
    <w:p w14:paraId="2EEBA983" w14:textId="4BCD1A74" w:rsidR="008E6410" w:rsidRDefault="005C3D0A" w:rsidP="00D92CF0">
      <w:pPr>
        <w:pStyle w:val="ListParagraph"/>
        <w:numPr>
          <w:ilvl w:val="0"/>
          <w:numId w:val="22"/>
        </w:numPr>
        <w:spacing w:after="0" w:line="240" w:lineRule="auto"/>
        <w:ind w:left="720"/>
        <w:rPr>
          <w:rFonts w:ascii="Times New Roman" w:hAnsi="Times New Roman"/>
          <w:sz w:val="24"/>
          <w:szCs w:val="24"/>
        </w:rPr>
      </w:pPr>
      <w:r w:rsidRPr="005544DB">
        <w:rPr>
          <w:rFonts w:ascii="Times New Roman" w:hAnsi="Times New Roman"/>
          <w:b/>
          <w:bCs/>
          <w:sz w:val="24"/>
          <w:szCs w:val="24"/>
        </w:rPr>
        <w:t>Kerns, S.E.U.,</w:t>
      </w:r>
      <w:r>
        <w:rPr>
          <w:rFonts w:ascii="Times New Roman" w:hAnsi="Times New Roman"/>
          <w:sz w:val="24"/>
          <w:szCs w:val="24"/>
        </w:rPr>
        <w:t xml:space="preserve"> Berhanu, R., Hollinshead, D., Garofalini, D., &amp; Wagenaar, J. (2023, June). Responsive adaptation of Multisystemic Therapy to support telehealth delivery</w:t>
      </w:r>
      <w:r w:rsidR="005544DB">
        <w:rPr>
          <w:rFonts w:ascii="Times New Roman" w:hAnsi="Times New Roman"/>
          <w:sz w:val="24"/>
          <w:szCs w:val="24"/>
        </w:rPr>
        <w:t xml:space="preserve"> [Paper Presentation]. </w:t>
      </w:r>
      <w:r w:rsidR="005544DB" w:rsidRPr="008E6410">
        <w:rPr>
          <w:rFonts w:ascii="Times New Roman" w:hAnsi="Times New Roman"/>
          <w:sz w:val="24"/>
          <w:szCs w:val="24"/>
        </w:rPr>
        <w:t>International Congress on Evidence-based Parenting Support. Virtual.</w:t>
      </w:r>
    </w:p>
    <w:p w14:paraId="6E7C47FB" w14:textId="2F2389D3" w:rsidR="00156459" w:rsidRPr="00681757" w:rsidRDefault="00156459" w:rsidP="00D92CF0">
      <w:pPr>
        <w:pStyle w:val="ListParagraph"/>
        <w:numPr>
          <w:ilvl w:val="0"/>
          <w:numId w:val="22"/>
        </w:numPr>
        <w:spacing w:after="0" w:line="240" w:lineRule="auto"/>
        <w:ind w:left="720"/>
        <w:rPr>
          <w:rFonts w:ascii="Times New Roman" w:hAnsi="Times New Roman"/>
          <w:sz w:val="24"/>
          <w:szCs w:val="24"/>
        </w:rPr>
      </w:pPr>
      <w:r>
        <w:rPr>
          <w:rFonts w:ascii="Times New Roman" w:hAnsi="Times New Roman"/>
          <w:sz w:val="24"/>
          <w:szCs w:val="24"/>
        </w:rPr>
        <w:t xml:space="preserve">Aldridge, W., McDonald, C., Laurence, S., Minch, D., Diehl, S., Pletsch, M., DiSalvo, C., &amp; </w:t>
      </w:r>
      <w:r w:rsidRPr="00D20C38">
        <w:rPr>
          <w:rFonts w:ascii="Times New Roman" w:hAnsi="Times New Roman"/>
          <w:b/>
          <w:bCs/>
          <w:sz w:val="24"/>
          <w:szCs w:val="24"/>
        </w:rPr>
        <w:t>Kerns, S.E.U.</w:t>
      </w:r>
      <w:r w:rsidR="00D20C38">
        <w:rPr>
          <w:rFonts w:ascii="Times New Roman" w:hAnsi="Times New Roman"/>
          <w:sz w:val="24"/>
          <w:szCs w:val="24"/>
        </w:rPr>
        <w:t xml:space="preserve"> (2023, June). Implementation practice and policy to support the statewide scale-up of evidence-based parenting </w:t>
      </w:r>
      <w:proofErr w:type="gramStart"/>
      <w:r w:rsidR="00D20C38">
        <w:rPr>
          <w:rFonts w:ascii="Times New Roman" w:hAnsi="Times New Roman"/>
          <w:sz w:val="24"/>
          <w:szCs w:val="24"/>
        </w:rPr>
        <w:t>supports</w:t>
      </w:r>
      <w:proofErr w:type="gramEnd"/>
      <w:r w:rsidR="00D20C38">
        <w:rPr>
          <w:rFonts w:ascii="Times New Roman" w:hAnsi="Times New Roman"/>
          <w:sz w:val="24"/>
          <w:szCs w:val="24"/>
        </w:rPr>
        <w:t xml:space="preserve">: North Carolina Triple P, USA. </w:t>
      </w:r>
      <w:r w:rsidR="00D20C38" w:rsidRPr="00681757">
        <w:rPr>
          <w:rFonts w:ascii="Times New Roman" w:hAnsi="Times New Roman"/>
          <w:sz w:val="24"/>
          <w:szCs w:val="24"/>
        </w:rPr>
        <w:t>International Congress on Evidence-based Parenting Support. Virtual.</w:t>
      </w:r>
    </w:p>
    <w:p w14:paraId="37D56FC5" w14:textId="124D84ED" w:rsidR="006330E1" w:rsidRPr="00681757" w:rsidRDefault="00EE1357" w:rsidP="00D92CF0">
      <w:pPr>
        <w:pStyle w:val="ListParagraph"/>
        <w:numPr>
          <w:ilvl w:val="0"/>
          <w:numId w:val="22"/>
        </w:numPr>
        <w:spacing w:after="0" w:line="240" w:lineRule="auto"/>
        <w:ind w:left="720"/>
        <w:rPr>
          <w:rFonts w:ascii="Times New Roman" w:hAnsi="Times New Roman"/>
          <w:sz w:val="24"/>
          <w:szCs w:val="24"/>
        </w:rPr>
      </w:pPr>
      <w:r w:rsidRPr="00681757">
        <w:rPr>
          <w:rFonts w:ascii="Times New Roman" w:hAnsi="Times New Roman"/>
          <w:b/>
          <w:bCs/>
          <w:sz w:val="24"/>
          <w:szCs w:val="24"/>
        </w:rPr>
        <w:t>Kerns, S.E.U.</w:t>
      </w:r>
      <w:r w:rsidRPr="00681757">
        <w:rPr>
          <w:rFonts w:ascii="Times New Roman" w:hAnsi="Times New Roman"/>
          <w:sz w:val="24"/>
          <w:szCs w:val="24"/>
        </w:rPr>
        <w:t xml:space="preserve"> &amp; Wilson, S.</w:t>
      </w:r>
      <w:r w:rsidR="0033163D" w:rsidRPr="00681757">
        <w:rPr>
          <w:rFonts w:ascii="Times New Roman" w:hAnsi="Times New Roman"/>
          <w:sz w:val="24"/>
          <w:szCs w:val="24"/>
        </w:rPr>
        <w:t xml:space="preserve"> (2024, January). Prevention Services Clearinghouse: Overview of the evidence review process and website. </w:t>
      </w:r>
      <w:r w:rsidR="00681757" w:rsidRPr="00681757">
        <w:rPr>
          <w:rFonts w:ascii="Times New Roman" w:hAnsi="Times New Roman"/>
          <w:sz w:val="24"/>
          <w:szCs w:val="24"/>
        </w:rPr>
        <w:t>39</w:t>
      </w:r>
      <w:r w:rsidR="00681757" w:rsidRPr="00681757">
        <w:rPr>
          <w:rFonts w:ascii="Times New Roman" w:hAnsi="Times New Roman"/>
          <w:sz w:val="24"/>
          <w:szCs w:val="24"/>
          <w:vertAlign w:val="superscript"/>
        </w:rPr>
        <w:t>th</w:t>
      </w:r>
      <w:r w:rsidR="00681757" w:rsidRPr="00681757">
        <w:rPr>
          <w:rFonts w:ascii="Times New Roman" w:hAnsi="Times New Roman"/>
          <w:sz w:val="24"/>
          <w:szCs w:val="24"/>
        </w:rPr>
        <w:t xml:space="preserve"> Annual Conference on Child and Family Maltreatment. San Diego, CA. </w:t>
      </w:r>
    </w:p>
    <w:p w14:paraId="63A69558" w14:textId="22FBEEEF" w:rsidR="006812B2" w:rsidRDefault="00A93165" w:rsidP="00D92CF0">
      <w:pPr>
        <w:pStyle w:val="ListParagraph"/>
        <w:numPr>
          <w:ilvl w:val="0"/>
          <w:numId w:val="22"/>
        </w:numPr>
        <w:spacing w:after="0" w:line="240" w:lineRule="auto"/>
        <w:ind w:left="720"/>
        <w:rPr>
          <w:rFonts w:ascii="Times New Roman" w:hAnsi="Times New Roman"/>
          <w:sz w:val="24"/>
          <w:szCs w:val="24"/>
        </w:rPr>
      </w:pPr>
      <w:r>
        <w:rPr>
          <w:rFonts w:ascii="Times New Roman" w:hAnsi="Times New Roman"/>
          <w:sz w:val="24"/>
          <w:szCs w:val="24"/>
        </w:rPr>
        <w:t xml:space="preserve">McMahon, R.J., </w:t>
      </w:r>
      <w:r>
        <w:rPr>
          <w:rFonts w:ascii="Times New Roman" w:hAnsi="Times New Roman"/>
          <w:b/>
          <w:bCs/>
          <w:sz w:val="24"/>
          <w:szCs w:val="24"/>
        </w:rPr>
        <w:t xml:space="preserve">Kerns, S.E.U., </w:t>
      </w:r>
      <w:r>
        <w:rPr>
          <w:rFonts w:ascii="Times New Roman" w:hAnsi="Times New Roman"/>
          <w:sz w:val="24"/>
          <w:szCs w:val="24"/>
        </w:rPr>
        <w:t xml:space="preserve">Goulter, N., Gurtovenko, K., </w:t>
      </w:r>
      <w:proofErr w:type="spellStart"/>
      <w:r>
        <w:rPr>
          <w:rFonts w:ascii="Times New Roman" w:hAnsi="Times New Roman"/>
          <w:sz w:val="24"/>
          <w:szCs w:val="24"/>
        </w:rPr>
        <w:t>Pasalich</w:t>
      </w:r>
      <w:proofErr w:type="spellEnd"/>
      <w:r>
        <w:rPr>
          <w:rFonts w:ascii="Times New Roman" w:hAnsi="Times New Roman"/>
          <w:sz w:val="24"/>
          <w:szCs w:val="24"/>
        </w:rPr>
        <w:t xml:space="preserve">, D.S., </w:t>
      </w:r>
      <w:proofErr w:type="spellStart"/>
      <w:r>
        <w:rPr>
          <w:rFonts w:ascii="Times New Roman" w:hAnsi="Times New Roman"/>
          <w:sz w:val="24"/>
          <w:szCs w:val="24"/>
        </w:rPr>
        <w:t>Pullmann</w:t>
      </w:r>
      <w:proofErr w:type="spellEnd"/>
      <w:r>
        <w:rPr>
          <w:rFonts w:ascii="Times New Roman" w:hAnsi="Times New Roman"/>
          <w:sz w:val="24"/>
          <w:szCs w:val="24"/>
        </w:rPr>
        <w:t xml:space="preserve">, M.D., Dawson, A., Galtieri, L., Dorsey, S., </w:t>
      </w:r>
      <w:r w:rsidR="003E7B64">
        <w:rPr>
          <w:rFonts w:ascii="Times New Roman" w:hAnsi="Times New Roman"/>
          <w:sz w:val="24"/>
          <w:szCs w:val="24"/>
        </w:rPr>
        <w:t>Katz, L.F. (</w:t>
      </w:r>
      <w:r w:rsidR="009D6875">
        <w:rPr>
          <w:rFonts w:ascii="Times New Roman" w:hAnsi="Times New Roman"/>
          <w:sz w:val="24"/>
          <w:szCs w:val="24"/>
        </w:rPr>
        <w:t>2024</w:t>
      </w:r>
      <w:r w:rsidR="00112656">
        <w:rPr>
          <w:rFonts w:ascii="Times New Roman" w:hAnsi="Times New Roman"/>
          <w:sz w:val="24"/>
          <w:szCs w:val="24"/>
        </w:rPr>
        <w:t>, May 16-19</w:t>
      </w:r>
      <w:r w:rsidR="009D6875">
        <w:rPr>
          <w:rFonts w:ascii="Times New Roman" w:hAnsi="Times New Roman"/>
          <w:sz w:val="24"/>
          <w:szCs w:val="24"/>
        </w:rPr>
        <w:t xml:space="preserve">). Parent Management Training and Emotion Coaching for Children with Callous-unemotional Traits. Paper presented at the </w:t>
      </w:r>
      <w:r w:rsidR="00112656">
        <w:rPr>
          <w:rFonts w:ascii="Times New Roman" w:hAnsi="Times New Roman"/>
          <w:sz w:val="24"/>
          <w:szCs w:val="24"/>
        </w:rPr>
        <w:t>Society for the Scientific Study of Psychopathy</w:t>
      </w:r>
      <w:r w:rsidR="009D6875">
        <w:rPr>
          <w:rFonts w:ascii="Times New Roman" w:hAnsi="Times New Roman"/>
          <w:sz w:val="24"/>
          <w:szCs w:val="24"/>
        </w:rPr>
        <w:t xml:space="preserve">. Cyprus. </w:t>
      </w:r>
    </w:p>
    <w:p w14:paraId="08F7E23E" w14:textId="775CAF7E" w:rsidR="00C77D08" w:rsidRDefault="00C77D08" w:rsidP="00D92CF0">
      <w:pPr>
        <w:pStyle w:val="ListParagraph"/>
        <w:numPr>
          <w:ilvl w:val="0"/>
          <w:numId w:val="22"/>
        </w:numPr>
        <w:spacing w:after="0" w:line="240" w:lineRule="auto"/>
        <w:ind w:left="720"/>
        <w:rPr>
          <w:rFonts w:ascii="Times New Roman" w:hAnsi="Times New Roman"/>
          <w:sz w:val="24"/>
          <w:szCs w:val="24"/>
        </w:rPr>
      </w:pPr>
      <w:r>
        <w:rPr>
          <w:rFonts w:ascii="Times New Roman" w:hAnsi="Times New Roman"/>
          <w:sz w:val="24"/>
          <w:szCs w:val="24"/>
        </w:rPr>
        <w:t xml:space="preserve">Gopalan, G., </w:t>
      </w:r>
      <w:r w:rsidR="00E734D2" w:rsidRPr="005710A6">
        <w:rPr>
          <w:rFonts w:ascii="Times New Roman" w:hAnsi="Times New Roman"/>
          <w:b/>
          <w:bCs/>
          <w:sz w:val="24"/>
          <w:szCs w:val="24"/>
        </w:rPr>
        <w:t>Kerns, S.,</w:t>
      </w:r>
      <w:r w:rsidR="00E734D2">
        <w:rPr>
          <w:rFonts w:ascii="Times New Roman" w:hAnsi="Times New Roman"/>
          <w:sz w:val="24"/>
          <w:szCs w:val="24"/>
        </w:rPr>
        <w:t xml:space="preserve"> Horen, M.J., Lowe, J. (2024, </w:t>
      </w:r>
      <w:r w:rsidR="0078408C">
        <w:rPr>
          <w:rFonts w:ascii="Times New Roman" w:hAnsi="Times New Roman"/>
          <w:sz w:val="24"/>
          <w:szCs w:val="24"/>
        </w:rPr>
        <w:t xml:space="preserve">August </w:t>
      </w:r>
      <w:r w:rsidR="006600E3">
        <w:rPr>
          <w:rFonts w:ascii="Times New Roman" w:hAnsi="Times New Roman"/>
          <w:sz w:val="24"/>
          <w:szCs w:val="24"/>
        </w:rPr>
        <w:t>18-21</w:t>
      </w:r>
      <w:r w:rsidR="0078408C">
        <w:rPr>
          <w:rFonts w:ascii="Times New Roman" w:hAnsi="Times New Roman"/>
          <w:sz w:val="24"/>
          <w:szCs w:val="24"/>
        </w:rPr>
        <w:t>). Provider perspectives of an inter-agency initiative between child welfare and mental health systems focused on integrating evidence-based mental health treatment into practice-as-</w:t>
      </w:r>
      <w:r w:rsidR="0078408C">
        <w:rPr>
          <w:rFonts w:ascii="Times New Roman" w:hAnsi="Times New Roman"/>
          <w:sz w:val="24"/>
          <w:szCs w:val="24"/>
        </w:rPr>
        <w:lastRenderedPageBreak/>
        <w:t xml:space="preserve">usual. Paper presented at the </w:t>
      </w:r>
      <w:r w:rsidR="005710A6">
        <w:rPr>
          <w:rFonts w:ascii="Times New Roman" w:hAnsi="Times New Roman"/>
          <w:sz w:val="24"/>
          <w:szCs w:val="24"/>
        </w:rPr>
        <w:t xml:space="preserve">International Society for the Prevention of Child Abuse &amp; Neglect, Uppsala, Sweden. </w:t>
      </w:r>
    </w:p>
    <w:p w14:paraId="05B52110" w14:textId="323A296C" w:rsidR="005710A6" w:rsidRDefault="00DC23E3" w:rsidP="00D92CF0">
      <w:pPr>
        <w:pStyle w:val="ListParagraph"/>
        <w:numPr>
          <w:ilvl w:val="0"/>
          <w:numId w:val="22"/>
        </w:numPr>
        <w:spacing w:after="0" w:line="240" w:lineRule="auto"/>
        <w:ind w:left="720"/>
        <w:rPr>
          <w:rFonts w:ascii="Times New Roman" w:hAnsi="Times New Roman"/>
          <w:sz w:val="24"/>
          <w:szCs w:val="24"/>
        </w:rPr>
      </w:pPr>
      <w:r>
        <w:rPr>
          <w:rFonts w:ascii="Times New Roman" w:hAnsi="Times New Roman"/>
          <w:sz w:val="24"/>
          <w:szCs w:val="24"/>
        </w:rPr>
        <w:t xml:space="preserve">Orsi-Hunt, Allan, </w:t>
      </w:r>
      <w:r w:rsidR="00BA6E62">
        <w:rPr>
          <w:rFonts w:ascii="Times New Roman" w:hAnsi="Times New Roman"/>
          <w:sz w:val="24"/>
          <w:szCs w:val="24"/>
        </w:rPr>
        <w:t xml:space="preserve">H., </w:t>
      </w:r>
      <w:r w:rsidR="00BA6E62" w:rsidRPr="00576F6A">
        <w:rPr>
          <w:rFonts w:ascii="Times New Roman" w:hAnsi="Times New Roman"/>
          <w:b/>
          <w:bCs/>
          <w:sz w:val="24"/>
          <w:szCs w:val="24"/>
        </w:rPr>
        <w:t>Kerns, S.,</w:t>
      </w:r>
      <w:r w:rsidR="00BA6E62">
        <w:rPr>
          <w:rFonts w:ascii="Times New Roman" w:hAnsi="Times New Roman"/>
          <w:sz w:val="24"/>
          <w:szCs w:val="24"/>
        </w:rPr>
        <w:t xml:space="preserve"> &amp; McCarthy, L. (2024, </w:t>
      </w:r>
      <w:r w:rsidR="00B14CA2">
        <w:rPr>
          <w:rFonts w:ascii="Times New Roman" w:hAnsi="Times New Roman"/>
          <w:sz w:val="24"/>
          <w:szCs w:val="24"/>
        </w:rPr>
        <w:t xml:space="preserve">October 7). How culturally responsive evaluation shows up in research: An example using parenting intervention studies. </w:t>
      </w:r>
      <w:r w:rsidR="00576F6A">
        <w:rPr>
          <w:rFonts w:ascii="Times New Roman" w:hAnsi="Times New Roman"/>
          <w:sz w:val="24"/>
          <w:szCs w:val="24"/>
        </w:rPr>
        <w:t xml:space="preserve">A Call to Action to Change Child Welfare, Virtual. </w:t>
      </w:r>
    </w:p>
    <w:p w14:paraId="54F950F5" w14:textId="5C272415" w:rsidR="00AF79AD" w:rsidRDefault="00534A1B" w:rsidP="00EC07CE">
      <w:pPr>
        <w:pStyle w:val="ListParagraph"/>
        <w:numPr>
          <w:ilvl w:val="0"/>
          <w:numId w:val="22"/>
        </w:numPr>
        <w:spacing w:after="0" w:line="240" w:lineRule="auto"/>
        <w:ind w:left="720"/>
        <w:rPr>
          <w:rFonts w:ascii="Times New Roman" w:hAnsi="Times New Roman"/>
          <w:sz w:val="24"/>
          <w:szCs w:val="24"/>
        </w:rPr>
      </w:pPr>
      <w:r w:rsidRPr="00EC07CE">
        <w:rPr>
          <w:rFonts w:ascii="Times New Roman" w:hAnsi="Times New Roman"/>
          <w:b/>
          <w:bCs/>
          <w:sz w:val="24"/>
          <w:szCs w:val="24"/>
        </w:rPr>
        <w:t>Kerns, S.E.U.</w:t>
      </w:r>
      <w:r w:rsidRPr="00EC07CE">
        <w:rPr>
          <w:rFonts w:ascii="Times New Roman" w:hAnsi="Times New Roman"/>
          <w:sz w:val="24"/>
          <w:szCs w:val="24"/>
        </w:rPr>
        <w:t xml:space="preserve"> &amp; Maddox, S. (2025, June </w:t>
      </w:r>
      <w:r w:rsidR="00EC07CE" w:rsidRPr="00EC07CE">
        <w:rPr>
          <w:rFonts w:ascii="Times New Roman" w:hAnsi="Times New Roman"/>
          <w:sz w:val="24"/>
          <w:szCs w:val="24"/>
        </w:rPr>
        <w:t>4). Co</w:t>
      </w:r>
      <w:r w:rsidR="00EC07CE">
        <w:rPr>
          <w:rFonts w:ascii="Times New Roman" w:hAnsi="Times New Roman"/>
          <w:sz w:val="24"/>
          <w:szCs w:val="24"/>
        </w:rPr>
        <w:t xml:space="preserve">nsidering race equity in evidence-based parenting program research. </w:t>
      </w:r>
      <w:r w:rsidR="00EC07CE" w:rsidRPr="00681757">
        <w:rPr>
          <w:rFonts w:ascii="Times New Roman" w:hAnsi="Times New Roman"/>
          <w:sz w:val="24"/>
          <w:szCs w:val="24"/>
        </w:rPr>
        <w:t>International Congress on Evidence-based Parenting Support. Virtual.</w:t>
      </w:r>
    </w:p>
    <w:p w14:paraId="763980B3" w14:textId="4FB00AAF" w:rsidR="00E15A7D" w:rsidRPr="004F2F62" w:rsidRDefault="00E15A7D" w:rsidP="00EC07CE">
      <w:pPr>
        <w:pStyle w:val="ListParagraph"/>
        <w:numPr>
          <w:ilvl w:val="0"/>
          <w:numId w:val="22"/>
        </w:numPr>
        <w:spacing w:after="0" w:line="240" w:lineRule="auto"/>
        <w:ind w:left="720"/>
        <w:rPr>
          <w:rFonts w:ascii="Times New Roman" w:hAnsi="Times New Roman"/>
          <w:sz w:val="24"/>
          <w:szCs w:val="24"/>
        </w:rPr>
      </w:pPr>
      <w:r w:rsidRPr="004F2F62">
        <w:rPr>
          <w:rFonts w:ascii="Times New Roman" w:hAnsi="Times New Roman"/>
          <w:sz w:val="24"/>
          <w:szCs w:val="24"/>
          <w:lang w:val="nb-NO"/>
        </w:rPr>
        <w:t xml:space="preserve">Weinberger, E., Brunk, </w:t>
      </w:r>
      <w:r w:rsidR="004F2F62" w:rsidRPr="004F2F62">
        <w:rPr>
          <w:rFonts w:ascii="Times New Roman" w:hAnsi="Times New Roman"/>
          <w:sz w:val="24"/>
          <w:szCs w:val="24"/>
          <w:lang w:val="nb-NO"/>
        </w:rPr>
        <w:t xml:space="preserve">M., </w:t>
      </w:r>
      <w:r w:rsidR="004F2F62">
        <w:rPr>
          <w:rFonts w:ascii="Times New Roman" w:hAnsi="Times New Roman"/>
          <w:sz w:val="24"/>
          <w:szCs w:val="24"/>
          <w:lang w:val="nb-NO"/>
        </w:rPr>
        <w:t xml:space="preserve">&amp; </w:t>
      </w:r>
      <w:r w:rsidR="004F2F62" w:rsidRPr="004F2F62">
        <w:rPr>
          <w:rFonts w:ascii="Times New Roman" w:hAnsi="Times New Roman"/>
          <w:b/>
          <w:bCs/>
          <w:sz w:val="24"/>
          <w:szCs w:val="24"/>
          <w:lang w:val="nb-NO"/>
        </w:rPr>
        <w:t>Kerns, S.E.U.</w:t>
      </w:r>
      <w:r w:rsidR="004F2F62">
        <w:rPr>
          <w:rFonts w:ascii="Times New Roman" w:hAnsi="Times New Roman"/>
          <w:sz w:val="24"/>
          <w:szCs w:val="24"/>
          <w:lang w:val="nb-NO"/>
        </w:rPr>
        <w:t xml:space="preserve"> (2025, Oct 9). </w:t>
      </w:r>
      <w:r w:rsidR="00F32DED" w:rsidRPr="00F32DED">
        <w:rPr>
          <w:rFonts w:ascii="Times New Roman" w:hAnsi="Times New Roman"/>
          <w:sz w:val="24"/>
          <w:szCs w:val="24"/>
        </w:rPr>
        <w:t>MST in child we</w:t>
      </w:r>
      <w:r w:rsidR="00F32DED">
        <w:rPr>
          <w:rFonts w:ascii="Times New Roman" w:hAnsi="Times New Roman"/>
          <w:sz w:val="24"/>
          <w:szCs w:val="24"/>
        </w:rPr>
        <w:t xml:space="preserve">lfare preventive services: Implementation strategies and preliminary outcomes. </w:t>
      </w:r>
      <w:r w:rsidR="004F2F62">
        <w:rPr>
          <w:rFonts w:ascii="Times New Roman" w:hAnsi="Times New Roman"/>
          <w:sz w:val="24"/>
          <w:szCs w:val="24"/>
        </w:rPr>
        <w:t>A Call to Action to Change Child Welfare, Virtual.</w:t>
      </w:r>
    </w:p>
    <w:p w14:paraId="0143B704" w14:textId="77777777" w:rsidR="00C0630E" w:rsidRPr="004F2F62" w:rsidRDefault="00C0630E" w:rsidP="00D31717"/>
    <w:p w14:paraId="1DD0CA8E" w14:textId="77777777" w:rsidR="00C0630E" w:rsidRPr="00A669D6" w:rsidRDefault="00C0630E" w:rsidP="005C002A">
      <w:pPr>
        <w:ind w:left="270"/>
        <w:rPr>
          <w:b/>
          <w:bCs/>
        </w:rPr>
      </w:pPr>
      <w:r w:rsidRPr="00A669D6">
        <w:rPr>
          <w:b/>
          <w:bCs/>
        </w:rPr>
        <w:t>Poster presentations - Competitive</w:t>
      </w:r>
    </w:p>
    <w:p w14:paraId="6DF7629B" w14:textId="77777777" w:rsidR="00C0630E" w:rsidRPr="00A669D6" w:rsidRDefault="00C0630E" w:rsidP="005C002A">
      <w:pPr>
        <w:pStyle w:val="ListParagraph"/>
        <w:numPr>
          <w:ilvl w:val="0"/>
          <w:numId w:val="23"/>
        </w:numPr>
        <w:spacing w:after="0" w:line="240" w:lineRule="auto"/>
        <w:ind w:left="630"/>
        <w:rPr>
          <w:rFonts w:ascii="Times New Roman" w:hAnsi="Times New Roman"/>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Prinz, R., Warren, M.E.W., &amp; Smith, C.M.O. (2006, May 31-June 2). Primary Care Triple P initial feasibility study. Poster forum presentation for the Society for Prevention Research 14</w:t>
      </w:r>
      <w:r w:rsidRPr="00A669D6">
        <w:rPr>
          <w:rFonts w:ascii="Times New Roman" w:hAnsi="Times New Roman"/>
          <w:sz w:val="24"/>
          <w:szCs w:val="24"/>
          <w:vertAlign w:val="superscript"/>
        </w:rPr>
        <w:t>th</w:t>
      </w:r>
      <w:r w:rsidRPr="00A669D6">
        <w:rPr>
          <w:rFonts w:ascii="Times New Roman" w:hAnsi="Times New Roman"/>
          <w:sz w:val="24"/>
          <w:szCs w:val="24"/>
        </w:rPr>
        <w:t xml:space="preserve"> Annual Meeting: Applying prevention science to reduce health disparities, San Antonio, TX.</w:t>
      </w:r>
      <w:r w:rsidRPr="00A669D6">
        <w:rPr>
          <w:rFonts w:ascii="Times New Roman" w:hAnsi="Times New Roman"/>
          <w:b/>
          <w:sz w:val="24"/>
          <w:szCs w:val="24"/>
        </w:rPr>
        <w:t xml:space="preserve"> </w:t>
      </w:r>
    </w:p>
    <w:p w14:paraId="468EC26A" w14:textId="77777777" w:rsidR="00C0630E" w:rsidRPr="00A669D6" w:rsidRDefault="00C0630E" w:rsidP="005C002A">
      <w:pPr>
        <w:pStyle w:val="ListParagraph"/>
        <w:numPr>
          <w:ilvl w:val="0"/>
          <w:numId w:val="23"/>
        </w:numPr>
        <w:spacing w:after="0" w:line="240" w:lineRule="auto"/>
        <w:ind w:left="630"/>
        <w:rPr>
          <w:rFonts w:ascii="Times New Roman" w:hAnsi="Times New Roman"/>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(2007, May 30-June 1). Promotion of coping with exposure to violence. Poster presented at the Society for Prevention Research 15</w:t>
      </w:r>
      <w:r w:rsidRPr="00A669D6">
        <w:rPr>
          <w:rFonts w:ascii="Times New Roman" w:hAnsi="Times New Roman"/>
          <w:sz w:val="24"/>
          <w:szCs w:val="24"/>
          <w:vertAlign w:val="superscript"/>
        </w:rPr>
        <w:t>th</w:t>
      </w:r>
      <w:r w:rsidRPr="00A669D6">
        <w:rPr>
          <w:rFonts w:ascii="Times New Roman" w:hAnsi="Times New Roman"/>
          <w:sz w:val="24"/>
          <w:szCs w:val="24"/>
        </w:rPr>
        <w:t xml:space="preserve"> Annual Meeting Advancing Science-Based Prevention: Creating real world solutions, Washington, DC.</w:t>
      </w:r>
    </w:p>
    <w:p w14:paraId="6DC54687" w14:textId="77777777" w:rsidR="0031080E" w:rsidRPr="00A669D6" w:rsidRDefault="0031080E" w:rsidP="005C002A">
      <w:pPr>
        <w:pStyle w:val="ListParagraph"/>
        <w:numPr>
          <w:ilvl w:val="0"/>
          <w:numId w:val="23"/>
        </w:numPr>
        <w:spacing w:after="0" w:line="240" w:lineRule="auto"/>
        <w:ind w:left="630"/>
        <w:rPr>
          <w:rFonts w:ascii="Times New Roman" w:hAnsi="Times New Roman"/>
          <w:sz w:val="24"/>
          <w:szCs w:val="24"/>
        </w:rPr>
      </w:pPr>
      <w:r w:rsidRPr="00A669D6">
        <w:rPr>
          <w:rFonts w:ascii="Times New Roman" w:hAnsi="Times New Roman"/>
          <w:b/>
          <w:sz w:val="24"/>
          <w:szCs w:val="24"/>
        </w:rPr>
        <w:t>Kerns, S.E.U.</w:t>
      </w:r>
      <w:r w:rsidRPr="00A669D6">
        <w:rPr>
          <w:rFonts w:ascii="Times New Roman" w:hAnsi="Times New Roman"/>
          <w:sz w:val="24"/>
          <w:szCs w:val="24"/>
        </w:rPr>
        <w:t>, Parrish, A., Trupin, E.W., &amp; Bruns, E.J. (2008, February 11-13). From mandates to reality: The use of a community-based model to effectively implement evidence-based practices. Poster presented at the National Research Institute Annual Meeting, Arlington, VA.</w:t>
      </w:r>
    </w:p>
    <w:p w14:paraId="442FAA12" w14:textId="77777777" w:rsidR="009B2248" w:rsidRPr="00A669D6" w:rsidRDefault="00C0630E" w:rsidP="005C002A">
      <w:pPr>
        <w:pStyle w:val="ListParagraph"/>
        <w:numPr>
          <w:ilvl w:val="0"/>
          <w:numId w:val="23"/>
        </w:numPr>
        <w:spacing w:after="0" w:line="240" w:lineRule="auto"/>
        <w:ind w:left="630"/>
        <w:rPr>
          <w:rFonts w:ascii="Times New Roman" w:hAnsi="Times New Roman"/>
          <w:sz w:val="24"/>
          <w:szCs w:val="24"/>
        </w:rPr>
      </w:pPr>
      <w:r w:rsidRPr="00A669D6">
        <w:rPr>
          <w:rFonts w:ascii="Times New Roman" w:hAnsi="Times New Roman"/>
          <w:b/>
          <w:sz w:val="24"/>
          <w:szCs w:val="24"/>
        </w:rPr>
        <w:t>Kerns, S.E.U</w:t>
      </w:r>
      <w:r w:rsidRPr="00A669D6">
        <w:rPr>
          <w:rFonts w:ascii="Times New Roman" w:hAnsi="Times New Roman"/>
          <w:sz w:val="24"/>
          <w:szCs w:val="24"/>
        </w:rPr>
        <w:t xml:space="preserve">., Comtois, K.A., McMahon, R.J., McCauley, E., Tajima, E.A., Dorsey, S., Trupin, E.W., &amp; Rivers, A.M. (2010, June 1-4). Starting at Home: Interdisciplinary university- based strategy addressing the need for </w:t>
      </w:r>
      <w:proofErr w:type="gramStart"/>
      <w:r w:rsidRPr="00A669D6">
        <w:rPr>
          <w:rFonts w:ascii="Times New Roman" w:hAnsi="Times New Roman"/>
          <w:sz w:val="24"/>
          <w:szCs w:val="24"/>
        </w:rPr>
        <w:t>an evidence</w:t>
      </w:r>
      <w:proofErr w:type="gramEnd"/>
      <w:r w:rsidRPr="00A669D6">
        <w:rPr>
          <w:rFonts w:ascii="Times New Roman" w:hAnsi="Times New Roman"/>
          <w:sz w:val="24"/>
          <w:szCs w:val="24"/>
        </w:rPr>
        <w:t>-based practices savvy workforce. Poster presented at Society for Prevention Research 18</w:t>
      </w:r>
      <w:r w:rsidRPr="00A669D6">
        <w:rPr>
          <w:rFonts w:ascii="Times New Roman" w:hAnsi="Times New Roman"/>
          <w:sz w:val="24"/>
          <w:szCs w:val="24"/>
          <w:vertAlign w:val="superscript"/>
        </w:rPr>
        <w:t>th</w:t>
      </w:r>
      <w:r w:rsidRPr="00A669D6">
        <w:rPr>
          <w:rFonts w:ascii="Times New Roman" w:hAnsi="Times New Roman"/>
          <w:sz w:val="24"/>
          <w:szCs w:val="24"/>
        </w:rPr>
        <w:t xml:space="preserve"> Annual Meeting Cells to Society Prevention at All Levels, Denver, CO.</w:t>
      </w:r>
    </w:p>
    <w:p w14:paraId="5B2EC447" w14:textId="77777777" w:rsidR="00D73D95" w:rsidRDefault="00D73D95">
      <w:pPr>
        <w:rPr>
          <w:i/>
          <w:sz w:val="20"/>
          <w:szCs w:val="20"/>
        </w:rPr>
      </w:pPr>
    </w:p>
    <w:p w14:paraId="4D413EE0" w14:textId="5F682A3B" w:rsidR="00BC444E" w:rsidRPr="00555128" w:rsidRDefault="00AD2929">
      <w:pPr>
        <w:rPr>
          <w:sz w:val="20"/>
          <w:szCs w:val="20"/>
        </w:rPr>
      </w:pPr>
      <w:r w:rsidRPr="00555128">
        <w:rPr>
          <w:i/>
          <w:sz w:val="20"/>
          <w:szCs w:val="20"/>
        </w:rPr>
        <w:t xml:space="preserve">Last updated </w:t>
      </w:r>
      <w:r w:rsidR="00095C34">
        <w:rPr>
          <w:i/>
          <w:sz w:val="20"/>
          <w:szCs w:val="20"/>
        </w:rPr>
        <w:t>August</w:t>
      </w:r>
      <w:r w:rsidR="00555128" w:rsidRPr="00555128">
        <w:rPr>
          <w:i/>
          <w:sz w:val="20"/>
          <w:szCs w:val="20"/>
        </w:rPr>
        <w:t xml:space="preserve"> 2025</w:t>
      </w:r>
    </w:p>
    <w:sectPr w:rsidR="00BC444E" w:rsidRPr="00555128" w:rsidSect="004D7976">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197DA" w14:textId="77777777" w:rsidR="00DE3A69" w:rsidRDefault="00DE3A69">
      <w:r>
        <w:separator/>
      </w:r>
    </w:p>
  </w:endnote>
  <w:endnote w:type="continuationSeparator" w:id="0">
    <w:p w14:paraId="68FF6D74" w14:textId="77777777" w:rsidR="00DE3A69" w:rsidRDefault="00DE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68476" w14:textId="77777777" w:rsidR="00DE3A69" w:rsidRDefault="00DE3A69">
      <w:r>
        <w:separator/>
      </w:r>
    </w:p>
  </w:footnote>
  <w:footnote w:type="continuationSeparator" w:id="0">
    <w:p w14:paraId="3B1D4C0E" w14:textId="77777777" w:rsidR="00DE3A69" w:rsidRDefault="00DE3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0575" w14:textId="77777777" w:rsidR="006E5CE5" w:rsidRPr="00DD3F51" w:rsidRDefault="006E5CE5" w:rsidP="006E5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24D5"/>
    <w:multiLevelType w:val="hybridMultilevel"/>
    <w:tmpl w:val="7A2C4DBE"/>
    <w:lvl w:ilvl="0" w:tplc="6FAC94D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82C86"/>
    <w:multiLevelType w:val="hybridMultilevel"/>
    <w:tmpl w:val="813EB2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BF6C4E"/>
    <w:multiLevelType w:val="hybridMultilevel"/>
    <w:tmpl w:val="82E038EA"/>
    <w:lvl w:ilvl="0" w:tplc="2DDC9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50661"/>
    <w:multiLevelType w:val="hybridMultilevel"/>
    <w:tmpl w:val="F4D2E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3A6837"/>
    <w:multiLevelType w:val="hybridMultilevel"/>
    <w:tmpl w:val="BCB2997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120EC7"/>
    <w:multiLevelType w:val="hybridMultilevel"/>
    <w:tmpl w:val="1BF4ADF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4E2626"/>
    <w:multiLevelType w:val="hybridMultilevel"/>
    <w:tmpl w:val="DFF2D52E"/>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B943DB5"/>
    <w:multiLevelType w:val="hybridMultilevel"/>
    <w:tmpl w:val="7512AA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7354C45"/>
    <w:multiLevelType w:val="hybridMultilevel"/>
    <w:tmpl w:val="58F2B9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850498E"/>
    <w:multiLevelType w:val="hybridMultilevel"/>
    <w:tmpl w:val="0F48BD2E"/>
    <w:lvl w:ilvl="0" w:tplc="8B6A09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EA1991"/>
    <w:multiLevelType w:val="hybridMultilevel"/>
    <w:tmpl w:val="EE98BB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246F5F"/>
    <w:multiLevelType w:val="hybridMultilevel"/>
    <w:tmpl w:val="9C20091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B951D6"/>
    <w:multiLevelType w:val="hybridMultilevel"/>
    <w:tmpl w:val="AE6E6476"/>
    <w:lvl w:ilvl="0" w:tplc="8B6A09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E401C"/>
    <w:multiLevelType w:val="hybridMultilevel"/>
    <w:tmpl w:val="667874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2047FA6"/>
    <w:multiLevelType w:val="hybridMultilevel"/>
    <w:tmpl w:val="9FAAC4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6E307A"/>
    <w:multiLevelType w:val="hybridMultilevel"/>
    <w:tmpl w:val="33BE7478"/>
    <w:lvl w:ilvl="0" w:tplc="63E261B2">
      <w:start w:val="1"/>
      <w:numFmt w:val="decimal"/>
      <w:lvlText w:val="%1."/>
      <w:lvlJc w:val="left"/>
      <w:pPr>
        <w:ind w:left="36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8264F76"/>
    <w:multiLevelType w:val="hybridMultilevel"/>
    <w:tmpl w:val="69E852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A477542"/>
    <w:multiLevelType w:val="hybridMultilevel"/>
    <w:tmpl w:val="8B6064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A9703E"/>
    <w:multiLevelType w:val="hybridMultilevel"/>
    <w:tmpl w:val="98E87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EF071C"/>
    <w:multiLevelType w:val="hybridMultilevel"/>
    <w:tmpl w:val="F4E8EF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57730A"/>
    <w:multiLevelType w:val="hybridMultilevel"/>
    <w:tmpl w:val="17FC94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5A752B4"/>
    <w:multiLevelType w:val="hybridMultilevel"/>
    <w:tmpl w:val="273E00D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437AEA"/>
    <w:multiLevelType w:val="hybridMultilevel"/>
    <w:tmpl w:val="54A232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78296A"/>
    <w:multiLevelType w:val="hybridMultilevel"/>
    <w:tmpl w:val="EFFC2F76"/>
    <w:lvl w:ilvl="0" w:tplc="47E6AC88">
      <w:start w:val="1"/>
      <w:numFmt w:val="decimal"/>
      <w:lvlText w:val="%1."/>
      <w:lvlJc w:val="left"/>
      <w:rPr>
        <w:rFonts w:ascii="Calibri" w:eastAsia="Calibri" w:hAnsi="Calibri"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D06A25"/>
    <w:multiLevelType w:val="hybridMultilevel"/>
    <w:tmpl w:val="DEBC68D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2C7373A"/>
    <w:multiLevelType w:val="hybridMultilevel"/>
    <w:tmpl w:val="DFF2D5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4D14AF"/>
    <w:multiLevelType w:val="hybridMultilevel"/>
    <w:tmpl w:val="FC0C0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5E1C35"/>
    <w:multiLevelType w:val="hybridMultilevel"/>
    <w:tmpl w:val="3FCE56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DAE7A32"/>
    <w:multiLevelType w:val="hybridMultilevel"/>
    <w:tmpl w:val="53F420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24690C"/>
    <w:multiLevelType w:val="hybridMultilevel"/>
    <w:tmpl w:val="8610B774"/>
    <w:lvl w:ilvl="0" w:tplc="2DDC9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580DF6"/>
    <w:multiLevelType w:val="hybridMultilevel"/>
    <w:tmpl w:val="B016E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15114112">
    <w:abstractNumId w:val="21"/>
  </w:num>
  <w:num w:numId="2" w16cid:durableId="1551653759">
    <w:abstractNumId w:val="5"/>
  </w:num>
  <w:num w:numId="3" w16cid:durableId="97990332">
    <w:abstractNumId w:val="20"/>
  </w:num>
  <w:num w:numId="4" w16cid:durableId="1519344093">
    <w:abstractNumId w:val="1"/>
  </w:num>
  <w:num w:numId="5" w16cid:durableId="900555204">
    <w:abstractNumId w:val="16"/>
  </w:num>
  <w:num w:numId="6" w16cid:durableId="1436054869">
    <w:abstractNumId w:val="13"/>
  </w:num>
  <w:num w:numId="7" w16cid:durableId="848719396">
    <w:abstractNumId w:val="27"/>
  </w:num>
  <w:num w:numId="8" w16cid:durableId="1962150228">
    <w:abstractNumId w:val="24"/>
  </w:num>
  <w:num w:numId="9" w16cid:durableId="201208799">
    <w:abstractNumId w:val="4"/>
  </w:num>
  <w:num w:numId="10" w16cid:durableId="1136679050">
    <w:abstractNumId w:val="8"/>
  </w:num>
  <w:num w:numId="11" w16cid:durableId="1145972532">
    <w:abstractNumId w:val="7"/>
  </w:num>
  <w:num w:numId="12" w16cid:durableId="335961378">
    <w:abstractNumId w:val="25"/>
  </w:num>
  <w:num w:numId="13" w16cid:durableId="1481075133">
    <w:abstractNumId w:val="22"/>
  </w:num>
  <w:num w:numId="14" w16cid:durableId="412244751">
    <w:abstractNumId w:val="17"/>
  </w:num>
  <w:num w:numId="15" w16cid:durableId="722019963">
    <w:abstractNumId w:val="23"/>
  </w:num>
  <w:num w:numId="16" w16cid:durableId="1135179772">
    <w:abstractNumId w:val="30"/>
  </w:num>
  <w:num w:numId="17" w16cid:durableId="321158000">
    <w:abstractNumId w:val="14"/>
  </w:num>
  <w:num w:numId="18" w16cid:durableId="1951618623">
    <w:abstractNumId w:val="2"/>
  </w:num>
  <w:num w:numId="19" w16cid:durableId="1942490245">
    <w:abstractNumId w:val="29"/>
  </w:num>
  <w:num w:numId="20" w16cid:durableId="1988243899">
    <w:abstractNumId w:val="0"/>
  </w:num>
  <w:num w:numId="21" w16cid:durableId="1270889582">
    <w:abstractNumId w:val="12"/>
  </w:num>
  <w:num w:numId="22" w16cid:durableId="1671637696">
    <w:abstractNumId w:val="19"/>
  </w:num>
  <w:num w:numId="23" w16cid:durableId="1164276239">
    <w:abstractNumId w:val="10"/>
  </w:num>
  <w:num w:numId="24" w16cid:durableId="125129400">
    <w:abstractNumId w:val="9"/>
  </w:num>
  <w:num w:numId="25" w16cid:durableId="657195278">
    <w:abstractNumId w:val="18"/>
  </w:num>
  <w:num w:numId="26" w16cid:durableId="166790975">
    <w:abstractNumId w:val="28"/>
  </w:num>
  <w:num w:numId="27" w16cid:durableId="1833138749">
    <w:abstractNumId w:val="11"/>
  </w:num>
  <w:num w:numId="28" w16cid:durableId="18120174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2033103">
    <w:abstractNumId w:val="6"/>
  </w:num>
  <w:num w:numId="30" w16cid:durableId="166675600">
    <w:abstractNumId w:val="26"/>
  </w:num>
  <w:num w:numId="31" w16cid:durableId="412629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2248"/>
    <w:rsid w:val="0001179D"/>
    <w:rsid w:val="000201A1"/>
    <w:rsid w:val="00020B5E"/>
    <w:rsid w:val="00020EB5"/>
    <w:rsid w:val="00022D12"/>
    <w:rsid w:val="00023802"/>
    <w:rsid w:val="0002475B"/>
    <w:rsid w:val="00025EB2"/>
    <w:rsid w:val="00033ECC"/>
    <w:rsid w:val="00034DD3"/>
    <w:rsid w:val="00036C93"/>
    <w:rsid w:val="00041260"/>
    <w:rsid w:val="00041999"/>
    <w:rsid w:val="00050BD1"/>
    <w:rsid w:val="00060031"/>
    <w:rsid w:val="00060D2D"/>
    <w:rsid w:val="00062131"/>
    <w:rsid w:val="00073D2E"/>
    <w:rsid w:val="000875FD"/>
    <w:rsid w:val="00087668"/>
    <w:rsid w:val="000877BE"/>
    <w:rsid w:val="000913E8"/>
    <w:rsid w:val="0009187E"/>
    <w:rsid w:val="0009533F"/>
    <w:rsid w:val="00095C34"/>
    <w:rsid w:val="00096740"/>
    <w:rsid w:val="00097703"/>
    <w:rsid w:val="000A0377"/>
    <w:rsid w:val="000A7490"/>
    <w:rsid w:val="000B78D9"/>
    <w:rsid w:val="000E2839"/>
    <w:rsid w:val="000E3775"/>
    <w:rsid w:val="000F13B3"/>
    <w:rsid w:val="0010340C"/>
    <w:rsid w:val="00112656"/>
    <w:rsid w:val="00120965"/>
    <w:rsid w:val="00121C8E"/>
    <w:rsid w:val="00127111"/>
    <w:rsid w:val="00136779"/>
    <w:rsid w:val="0014593B"/>
    <w:rsid w:val="00153F48"/>
    <w:rsid w:val="00156459"/>
    <w:rsid w:val="00171399"/>
    <w:rsid w:val="0018131D"/>
    <w:rsid w:val="0018178F"/>
    <w:rsid w:val="001C31FB"/>
    <w:rsid w:val="001D0249"/>
    <w:rsid w:val="001D4985"/>
    <w:rsid w:val="001E1B01"/>
    <w:rsid w:val="001F08C8"/>
    <w:rsid w:val="001F3DAA"/>
    <w:rsid w:val="001F79BE"/>
    <w:rsid w:val="00210353"/>
    <w:rsid w:val="00212B40"/>
    <w:rsid w:val="00217CA9"/>
    <w:rsid w:val="00224476"/>
    <w:rsid w:val="0022482A"/>
    <w:rsid w:val="00226B7F"/>
    <w:rsid w:val="00241DF4"/>
    <w:rsid w:val="002430FD"/>
    <w:rsid w:val="00252EF9"/>
    <w:rsid w:val="002533A7"/>
    <w:rsid w:val="00257B09"/>
    <w:rsid w:val="0026358B"/>
    <w:rsid w:val="002637C1"/>
    <w:rsid w:val="0027065D"/>
    <w:rsid w:val="00283CE9"/>
    <w:rsid w:val="00285AD7"/>
    <w:rsid w:val="00285FB3"/>
    <w:rsid w:val="00297264"/>
    <w:rsid w:val="002A2978"/>
    <w:rsid w:val="002A2A20"/>
    <w:rsid w:val="002B659D"/>
    <w:rsid w:val="002C1151"/>
    <w:rsid w:val="002C23D6"/>
    <w:rsid w:val="002C2EA9"/>
    <w:rsid w:val="002D1B94"/>
    <w:rsid w:val="002D305E"/>
    <w:rsid w:val="002D4E83"/>
    <w:rsid w:val="002D744C"/>
    <w:rsid w:val="002E36E8"/>
    <w:rsid w:val="00303089"/>
    <w:rsid w:val="003040FC"/>
    <w:rsid w:val="0030461B"/>
    <w:rsid w:val="00305ABF"/>
    <w:rsid w:val="00307DF2"/>
    <w:rsid w:val="0031080E"/>
    <w:rsid w:val="00311838"/>
    <w:rsid w:val="003228EF"/>
    <w:rsid w:val="00323235"/>
    <w:rsid w:val="003274F6"/>
    <w:rsid w:val="0033163D"/>
    <w:rsid w:val="003327FD"/>
    <w:rsid w:val="00345C64"/>
    <w:rsid w:val="00347D10"/>
    <w:rsid w:val="00373BA0"/>
    <w:rsid w:val="00383832"/>
    <w:rsid w:val="00384C5C"/>
    <w:rsid w:val="00386DA1"/>
    <w:rsid w:val="0039600C"/>
    <w:rsid w:val="003A4DCD"/>
    <w:rsid w:val="003A7696"/>
    <w:rsid w:val="003C3FBC"/>
    <w:rsid w:val="003C54B9"/>
    <w:rsid w:val="003C7CEB"/>
    <w:rsid w:val="003D66D5"/>
    <w:rsid w:val="003E66EA"/>
    <w:rsid w:val="003E715E"/>
    <w:rsid w:val="003E7B64"/>
    <w:rsid w:val="004136A3"/>
    <w:rsid w:val="004145D9"/>
    <w:rsid w:val="00415DDA"/>
    <w:rsid w:val="00417CEF"/>
    <w:rsid w:val="0042316C"/>
    <w:rsid w:val="00425920"/>
    <w:rsid w:val="00426426"/>
    <w:rsid w:val="00452B59"/>
    <w:rsid w:val="00453570"/>
    <w:rsid w:val="0047532B"/>
    <w:rsid w:val="00481378"/>
    <w:rsid w:val="004841D7"/>
    <w:rsid w:val="004844C7"/>
    <w:rsid w:val="00486467"/>
    <w:rsid w:val="0049483D"/>
    <w:rsid w:val="004B282E"/>
    <w:rsid w:val="004C1C59"/>
    <w:rsid w:val="004C23C5"/>
    <w:rsid w:val="004C2DAB"/>
    <w:rsid w:val="004C754C"/>
    <w:rsid w:val="004D6651"/>
    <w:rsid w:val="004D7976"/>
    <w:rsid w:val="004E6B93"/>
    <w:rsid w:val="004F2F62"/>
    <w:rsid w:val="005025CB"/>
    <w:rsid w:val="00514A30"/>
    <w:rsid w:val="00516E54"/>
    <w:rsid w:val="00524C5B"/>
    <w:rsid w:val="00534A1B"/>
    <w:rsid w:val="00536922"/>
    <w:rsid w:val="00547B4A"/>
    <w:rsid w:val="00552BDD"/>
    <w:rsid w:val="00552C10"/>
    <w:rsid w:val="005544DB"/>
    <w:rsid w:val="00555128"/>
    <w:rsid w:val="00557503"/>
    <w:rsid w:val="005648A9"/>
    <w:rsid w:val="00565B6C"/>
    <w:rsid w:val="005710A6"/>
    <w:rsid w:val="00573FDC"/>
    <w:rsid w:val="00576F6A"/>
    <w:rsid w:val="00577672"/>
    <w:rsid w:val="00584062"/>
    <w:rsid w:val="005842A6"/>
    <w:rsid w:val="005853BB"/>
    <w:rsid w:val="005879DC"/>
    <w:rsid w:val="00595DED"/>
    <w:rsid w:val="005A28F7"/>
    <w:rsid w:val="005A6AF6"/>
    <w:rsid w:val="005A6C86"/>
    <w:rsid w:val="005B0573"/>
    <w:rsid w:val="005B200D"/>
    <w:rsid w:val="005C002A"/>
    <w:rsid w:val="005C3D0A"/>
    <w:rsid w:val="005D701E"/>
    <w:rsid w:val="005E1855"/>
    <w:rsid w:val="005E1D0A"/>
    <w:rsid w:val="005F02EA"/>
    <w:rsid w:val="005F11C5"/>
    <w:rsid w:val="005F6433"/>
    <w:rsid w:val="005F7D29"/>
    <w:rsid w:val="006014F4"/>
    <w:rsid w:val="0060675E"/>
    <w:rsid w:val="00606EA6"/>
    <w:rsid w:val="00615A4D"/>
    <w:rsid w:val="006165F9"/>
    <w:rsid w:val="006205D9"/>
    <w:rsid w:val="006330E1"/>
    <w:rsid w:val="006372B5"/>
    <w:rsid w:val="00643B31"/>
    <w:rsid w:val="00643F1F"/>
    <w:rsid w:val="00650DBF"/>
    <w:rsid w:val="00650FDA"/>
    <w:rsid w:val="006528DE"/>
    <w:rsid w:val="00654FEF"/>
    <w:rsid w:val="006560FB"/>
    <w:rsid w:val="006600E3"/>
    <w:rsid w:val="006809E5"/>
    <w:rsid w:val="006812B2"/>
    <w:rsid w:val="00681757"/>
    <w:rsid w:val="00684CED"/>
    <w:rsid w:val="006856DD"/>
    <w:rsid w:val="00692FED"/>
    <w:rsid w:val="00693586"/>
    <w:rsid w:val="00694745"/>
    <w:rsid w:val="006A344B"/>
    <w:rsid w:val="006A64FB"/>
    <w:rsid w:val="006B23FF"/>
    <w:rsid w:val="006B61CF"/>
    <w:rsid w:val="006C3549"/>
    <w:rsid w:val="006D2B52"/>
    <w:rsid w:val="006D3426"/>
    <w:rsid w:val="006E3B2B"/>
    <w:rsid w:val="006E5CE5"/>
    <w:rsid w:val="006E5D7F"/>
    <w:rsid w:val="006F3B30"/>
    <w:rsid w:val="0070435C"/>
    <w:rsid w:val="0071247C"/>
    <w:rsid w:val="00714BDB"/>
    <w:rsid w:val="007245BB"/>
    <w:rsid w:val="00724C1B"/>
    <w:rsid w:val="007300E3"/>
    <w:rsid w:val="00733F8F"/>
    <w:rsid w:val="00734AC4"/>
    <w:rsid w:val="007374F2"/>
    <w:rsid w:val="00746E63"/>
    <w:rsid w:val="00751C7A"/>
    <w:rsid w:val="00753B8B"/>
    <w:rsid w:val="00762187"/>
    <w:rsid w:val="007621D9"/>
    <w:rsid w:val="0076655D"/>
    <w:rsid w:val="00773F28"/>
    <w:rsid w:val="0078408C"/>
    <w:rsid w:val="00795C58"/>
    <w:rsid w:val="00796F99"/>
    <w:rsid w:val="007A055D"/>
    <w:rsid w:val="007A45CC"/>
    <w:rsid w:val="007A628A"/>
    <w:rsid w:val="007A6676"/>
    <w:rsid w:val="007B1D23"/>
    <w:rsid w:val="007B569C"/>
    <w:rsid w:val="007C1E2A"/>
    <w:rsid w:val="007C62B8"/>
    <w:rsid w:val="007D70FD"/>
    <w:rsid w:val="007E0708"/>
    <w:rsid w:val="007E1475"/>
    <w:rsid w:val="007E6E83"/>
    <w:rsid w:val="007F1925"/>
    <w:rsid w:val="0080301F"/>
    <w:rsid w:val="00805F2D"/>
    <w:rsid w:val="00806303"/>
    <w:rsid w:val="00813F39"/>
    <w:rsid w:val="0081602A"/>
    <w:rsid w:val="00817B3D"/>
    <w:rsid w:val="00817C41"/>
    <w:rsid w:val="00821234"/>
    <w:rsid w:val="00822539"/>
    <w:rsid w:val="00824FEC"/>
    <w:rsid w:val="00837B4E"/>
    <w:rsid w:val="0085297D"/>
    <w:rsid w:val="00880F26"/>
    <w:rsid w:val="0089790B"/>
    <w:rsid w:val="008B0388"/>
    <w:rsid w:val="008B5E55"/>
    <w:rsid w:val="008C10A8"/>
    <w:rsid w:val="008C5DE0"/>
    <w:rsid w:val="008D2C1C"/>
    <w:rsid w:val="008D616C"/>
    <w:rsid w:val="008E6410"/>
    <w:rsid w:val="008E7FD9"/>
    <w:rsid w:val="009053F7"/>
    <w:rsid w:val="00905972"/>
    <w:rsid w:val="00922950"/>
    <w:rsid w:val="0092723A"/>
    <w:rsid w:val="009374ED"/>
    <w:rsid w:val="00942746"/>
    <w:rsid w:val="009543A3"/>
    <w:rsid w:val="00963150"/>
    <w:rsid w:val="00970335"/>
    <w:rsid w:val="00975F31"/>
    <w:rsid w:val="00982642"/>
    <w:rsid w:val="009835F7"/>
    <w:rsid w:val="009947DE"/>
    <w:rsid w:val="00997E1B"/>
    <w:rsid w:val="009A0F77"/>
    <w:rsid w:val="009A11D3"/>
    <w:rsid w:val="009B2248"/>
    <w:rsid w:val="009B282E"/>
    <w:rsid w:val="009B55E4"/>
    <w:rsid w:val="009C5C17"/>
    <w:rsid w:val="009D4941"/>
    <w:rsid w:val="009D528A"/>
    <w:rsid w:val="009D6875"/>
    <w:rsid w:val="009E33B5"/>
    <w:rsid w:val="009E487B"/>
    <w:rsid w:val="009F1DB7"/>
    <w:rsid w:val="009F6E78"/>
    <w:rsid w:val="00A00835"/>
    <w:rsid w:val="00A05C5F"/>
    <w:rsid w:val="00A105A6"/>
    <w:rsid w:val="00A176E9"/>
    <w:rsid w:val="00A27FF8"/>
    <w:rsid w:val="00A32601"/>
    <w:rsid w:val="00A37AC4"/>
    <w:rsid w:val="00A45C6A"/>
    <w:rsid w:val="00A51A06"/>
    <w:rsid w:val="00A51AC7"/>
    <w:rsid w:val="00A53AD1"/>
    <w:rsid w:val="00A54ED9"/>
    <w:rsid w:val="00A65917"/>
    <w:rsid w:val="00A669D6"/>
    <w:rsid w:val="00A66C11"/>
    <w:rsid w:val="00A738E4"/>
    <w:rsid w:val="00A73AE5"/>
    <w:rsid w:val="00A808E5"/>
    <w:rsid w:val="00A851EB"/>
    <w:rsid w:val="00A873E8"/>
    <w:rsid w:val="00A90CBE"/>
    <w:rsid w:val="00A93009"/>
    <w:rsid w:val="00A93165"/>
    <w:rsid w:val="00AA6BF8"/>
    <w:rsid w:val="00AA7346"/>
    <w:rsid w:val="00AD2929"/>
    <w:rsid w:val="00AD46D0"/>
    <w:rsid w:val="00AD6625"/>
    <w:rsid w:val="00AD76DB"/>
    <w:rsid w:val="00AE39F6"/>
    <w:rsid w:val="00AE42BF"/>
    <w:rsid w:val="00AE6EA9"/>
    <w:rsid w:val="00AF5B8D"/>
    <w:rsid w:val="00AF79AD"/>
    <w:rsid w:val="00B01AB6"/>
    <w:rsid w:val="00B06ADA"/>
    <w:rsid w:val="00B1111B"/>
    <w:rsid w:val="00B14CA2"/>
    <w:rsid w:val="00B164EC"/>
    <w:rsid w:val="00B269B8"/>
    <w:rsid w:val="00B34152"/>
    <w:rsid w:val="00B34239"/>
    <w:rsid w:val="00B35854"/>
    <w:rsid w:val="00B362B8"/>
    <w:rsid w:val="00B4447C"/>
    <w:rsid w:val="00B5049B"/>
    <w:rsid w:val="00B50BB9"/>
    <w:rsid w:val="00B60305"/>
    <w:rsid w:val="00B74FAF"/>
    <w:rsid w:val="00B8039D"/>
    <w:rsid w:val="00B8303D"/>
    <w:rsid w:val="00B84855"/>
    <w:rsid w:val="00B87E0E"/>
    <w:rsid w:val="00B921AD"/>
    <w:rsid w:val="00B92E92"/>
    <w:rsid w:val="00B9698C"/>
    <w:rsid w:val="00B97D8B"/>
    <w:rsid w:val="00BA40B2"/>
    <w:rsid w:val="00BA6E62"/>
    <w:rsid w:val="00BA79C0"/>
    <w:rsid w:val="00BB1746"/>
    <w:rsid w:val="00BB23BE"/>
    <w:rsid w:val="00BC34F4"/>
    <w:rsid w:val="00BC444E"/>
    <w:rsid w:val="00BD5352"/>
    <w:rsid w:val="00BD734C"/>
    <w:rsid w:val="00BE2B44"/>
    <w:rsid w:val="00BF31D5"/>
    <w:rsid w:val="00C005F0"/>
    <w:rsid w:val="00C040E2"/>
    <w:rsid w:val="00C0630E"/>
    <w:rsid w:val="00C23FD4"/>
    <w:rsid w:val="00C34566"/>
    <w:rsid w:val="00C35047"/>
    <w:rsid w:val="00C44F36"/>
    <w:rsid w:val="00C520CD"/>
    <w:rsid w:val="00C5610D"/>
    <w:rsid w:val="00C564F6"/>
    <w:rsid w:val="00C570F8"/>
    <w:rsid w:val="00C6229C"/>
    <w:rsid w:val="00C62968"/>
    <w:rsid w:val="00C63B14"/>
    <w:rsid w:val="00C74916"/>
    <w:rsid w:val="00C77D08"/>
    <w:rsid w:val="00C86C6D"/>
    <w:rsid w:val="00CA093C"/>
    <w:rsid w:val="00CA2A89"/>
    <w:rsid w:val="00CB1EC4"/>
    <w:rsid w:val="00CB503E"/>
    <w:rsid w:val="00CC221A"/>
    <w:rsid w:val="00CE6BFA"/>
    <w:rsid w:val="00CE75BA"/>
    <w:rsid w:val="00CF46E4"/>
    <w:rsid w:val="00CF776E"/>
    <w:rsid w:val="00D007E6"/>
    <w:rsid w:val="00D01916"/>
    <w:rsid w:val="00D06100"/>
    <w:rsid w:val="00D0617A"/>
    <w:rsid w:val="00D13651"/>
    <w:rsid w:val="00D20C38"/>
    <w:rsid w:val="00D31717"/>
    <w:rsid w:val="00D5382C"/>
    <w:rsid w:val="00D65FA8"/>
    <w:rsid w:val="00D73D95"/>
    <w:rsid w:val="00D7535E"/>
    <w:rsid w:val="00D80381"/>
    <w:rsid w:val="00D81CAD"/>
    <w:rsid w:val="00D832FC"/>
    <w:rsid w:val="00D92CF0"/>
    <w:rsid w:val="00D93033"/>
    <w:rsid w:val="00DA0D70"/>
    <w:rsid w:val="00DB41AF"/>
    <w:rsid w:val="00DB5A70"/>
    <w:rsid w:val="00DC23E3"/>
    <w:rsid w:val="00DD2DF6"/>
    <w:rsid w:val="00DD329C"/>
    <w:rsid w:val="00DD4407"/>
    <w:rsid w:val="00DE074F"/>
    <w:rsid w:val="00DE3A69"/>
    <w:rsid w:val="00DE7FAF"/>
    <w:rsid w:val="00DF5991"/>
    <w:rsid w:val="00E07F0B"/>
    <w:rsid w:val="00E1107D"/>
    <w:rsid w:val="00E111DB"/>
    <w:rsid w:val="00E15A7D"/>
    <w:rsid w:val="00E20E8C"/>
    <w:rsid w:val="00E30FD1"/>
    <w:rsid w:val="00E352DB"/>
    <w:rsid w:val="00E376FF"/>
    <w:rsid w:val="00E62C62"/>
    <w:rsid w:val="00E731B9"/>
    <w:rsid w:val="00E73289"/>
    <w:rsid w:val="00E734D2"/>
    <w:rsid w:val="00E73F70"/>
    <w:rsid w:val="00E76F48"/>
    <w:rsid w:val="00E778D3"/>
    <w:rsid w:val="00E8182D"/>
    <w:rsid w:val="00EA688F"/>
    <w:rsid w:val="00EB1200"/>
    <w:rsid w:val="00EB2D61"/>
    <w:rsid w:val="00EC07CE"/>
    <w:rsid w:val="00EC15DF"/>
    <w:rsid w:val="00EC3908"/>
    <w:rsid w:val="00ED17FF"/>
    <w:rsid w:val="00EE1190"/>
    <w:rsid w:val="00EE1357"/>
    <w:rsid w:val="00EE5C93"/>
    <w:rsid w:val="00EE6809"/>
    <w:rsid w:val="00F02FD6"/>
    <w:rsid w:val="00F0498C"/>
    <w:rsid w:val="00F0503E"/>
    <w:rsid w:val="00F15EAE"/>
    <w:rsid w:val="00F30630"/>
    <w:rsid w:val="00F32DED"/>
    <w:rsid w:val="00F33963"/>
    <w:rsid w:val="00F33D8A"/>
    <w:rsid w:val="00F36ACD"/>
    <w:rsid w:val="00F36DC1"/>
    <w:rsid w:val="00F46570"/>
    <w:rsid w:val="00F526FD"/>
    <w:rsid w:val="00F54EE3"/>
    <w:rsid w:val="00F5555F"/>
    <w:rsid w:val="00F62D22"/>
    <w:rsid w:val="00F7041E"/>
    <w:rsid w:val="00F83D96"/>
    <w:rsid w:val="00FA665E"/>
    <w:rsid w:val="00FB066E"/>
    <w:rsid w:val="00FC4316"/>
    <w:rsid w:val="00FD0FDF"/>
    <w:rsid w:val="00FD2426"/>
    <w:rsid w:val="00FD63DC"/>
    <w:rsid w:val="00FE2772"/>
    <w:rsid w:val="00FE4E9E"/>
    <w:rsid w:val="00FE758D"/>
    <w:rsid w:val="00FF6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0203"/>
  <w15:chartTrackingRefBased/>
  <w15:docId w15:val="{6919A9E0-FC84-4CE9-A079-0391A0E8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24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2248"/>
    <w:pPr>
      <w:tabs>
        <w:tab w:val="center" w:pos="4320"/>
        <w:tab w:val="right" w:pos="8640"/>
      </w:tabs>
    </w:pPr>
  </w:style>
  <w:style w:type="character" w:customStyle="1" w:styleId="HeaderChar">
    <w:name w:val="Header Char"/>
    <w:link w:val="Header"/>
    <w:rsid w:val="009B2248"/>
    <w:rPr>
      <w:rFonts w:ascii="Times New Roman" w:eastAsia="Times New Roman" w:hAnsi="Times New Roman" w:cs="Times New Roman"/>
      <w:sz w:val="24"/>
      <w:szCs w:val="24"/>
    </w:rPr>
  </w:style>
  <w:style w:type="character" w:styleId="Hyperlink">
    <w:name w:val="Hyperlink"/>
    <w:rsid w:val="009B2248"/>
    <w:rPr>
      <w:rFonts w:ascii="Arial" w:hAnsi="Arial"/>
      <w:color w:val="0000FF"/>
      <w:sz w:val="20"/>
      <w:u w:val="single"/>
    </w:rPr>
  </w:style>
  <w:style w:type="paragraph" w:styleId="NormalWeb">
    <w:name w:val="Normal (Web)"/>
    <w:basedOn w:val="Normal"/>
    <w:uiPriority w:val="99"/>
    <w:rsid w:val="009B2248"/>
    <w:pPr>
      <w:spacing w:before="100" w:beforeAutospacing="1" w:after="100" w:afterAutospacing="1" w:line="336" w:lineRule="atLeast"/>
    </w:pPr>
  </w:style>
  <w:style w:type="character" w:styleId="CommentReference">
    <w:name w:val="annotation reference"/>
    <w:unhideWhenUsed/>
    <w:rsid w:val="009B2248"/>
    <w:rPr>
      <w:sz w:val="18"/>
      <w:szCs w:val="18"/>
    </w:rPr>
  </w:style>
  <w:style w:type="paragraph" w:styleId="CommentText">
    <w:name w:val="annotation text"/>
    <w:basedOn w:val="Normal"/>
    <w:link w:val="CommentTextChar"/>
    <w:unhideWhenUsed/>
    <w:rsid w:val="009B2248"/>
  </w:style>
  <w:style w:type="character" w:customStyle="1" w:styleId="CommentTextChar">
    <w:name w:val="Comment Text Char"/>
    <w:link w:val="CommentText"/>
    <w:rsid w:val="009B224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2248"/>
    <w:rPr>
      <w:rFonts w:ascii="Tahoma" w:hAnsi="Tahoma" w:cs="Tahoma"/>
      <w:sz w:val="16"/>
      <w:szCs w:val="16"/>
    </w:rPr>
  </w:style>
  <w:style w:type="character" w:customStyle="1" w:styleId="BalloonTextChar">
    <w:name w:val="Balloon Text Char"/>
    <w:link w:val="BalloonText"/>
    <w:uiPriority w:val="99"/>
    <w:semiHidden/>
    <w:rsid w:val="009B2248"/>
    <w:rPr>
      <w:rFonts w:ascii="Tahoma" w:eastAsia="Times New Roman" w:hAnsi="Tahoma" w:cs="Tahoma"/>
      <w:sz w:val="16"/>
      <w:szCs w:val="16"/>
    </w:rPr>
  </w:style>
  <w:style w:type="table" w:styleId="TableGrid">
    <w:name w:val="Table Grid"/>
    <w:basedOn w:val="TableNormal"/>
    <w:uiPriority w:val="59"/>
    <w:rsid w:val="00103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F6433"/>
    <w:rPr>
      <w:color w:val="605E5C"/>
      <w:shd w:val="clear" w:color="auto" w:fill="E1DFDD"/>
    </w:rPr>
  </w:style>
  <w:style w:type="paragraph" w:styleId="ListParagraph">
    <w:name w:val="List Paragraph"/>
    <w:basedOn w:val="Normal"/>
    <w:uiPriority w:val="34"/>
    <w:qFormat/>
    <w:rsid w:val="00813F39"/>
    <w:pPr>
      <w:spacing w:after="160" w:line="259" w:lineRule="auto"/>
      <w:ind w:left="720"/>
      <w:contextualSpacing/>
    </w:pPr>
    <w:rPr>
      <w:rFonts w:ascii="Calibri" w:eastAsia="Calibri" w:hAnsi="Calibri"/>
      <w:sz w:val="22"/>
      <w:szCs w:val="22"/>
    </w:rPr>
  </w:style>
  <w:style w:type="character" w:styleId="Strong">
    <w:name w:val="Strong"/>
    <w:uiPriority w:val="22"/>
    <w:qFormat/>
    <w:rsid w:val="00813F39"/>
    <w:rPr>
      <w:b/>
      <w:bCs/>
    </w:rPr>
  </w:style>
  <w:style w:type="paragraph" w:styleId="PlainText">
    <w:name w:val="Plain Text"/>
    <w:basedOn w:val="Normal"/>
    <w:link w:val="PlainTextChar"/>
    <w:uiPriority w:val="99"/>
    <w:semiHidden/>
    <w:unhideWhenUsed/>
    <w:rsid w:val="007E0708"/>
    <w:rPr>
      <w:rFonts w:ascii="Calibri" w:eastAsia="Calibri" w:hAnsi="Calibri" w:cs="Consolas"/>
      <w:sz w:val="22"/>
      <w:szCs w:val="21"/>
    </w:rPr>
  </w:style>
  <w:style w:type="character" w:customStyle="1" w:styleId="PlainTextChar">
    <w:name w:val="Plain Text Char"/>
    <w:link w:val="PlainText"/>
    <w:uiPriority w:val="99"/>
    <w:semiHidden/>
    <w:rsid w:val="007E0708"/>
    <w:rPr>
      <w:rFonts w:cs="Consolas"/>
      <w:sz w:val="22"/>
      <w:szCs w:val="21"/>
    </w:rPr>
  </w:style>
  <w:style w:type="paragraph" w:customStyle="1" w:styleId="Default">
    <w:name w:val="Default"/>
    <w:rsid w:val="00DB41AF"/>
    <w:pPr>
      <w:autoSpaceDE w:val="0"/>
      <w:autoSpaceDN w:val="0"/>
      <w:adjustRightInd w:val="0"/>
    </w:pPr>
    <w:rPr>
      <w:rFonts w:ascii="Libre Franklin" w:hAnsi="Libre Franklin" w:cs="Libre Franklin"/>
      <w:color w:val="000000"/>
      <w:sz w:val="24"/>
      <w:szCs w:val="24"/>
    </w:rPr>
  </w:style>
  <w:style w:type="paragraph" w:styleId="CommentSubject">
    <w:name w:val="annotation subject"/>
    <w:basedOn w:val="CommentText"/>
    <w:next w:val="CommentText"/>
    <w:link w:val="CommentSubjectChar"/>
    <w:uiPriority w:val="99"/>
    <w:semiHidden/>
    <w:unhideWhenUsed/>
    <w:rsid w:val="00557503"/>
    <w:rPr>
      <w:b/>
      <w:bCs/>
      <w:sz w:val="20"/>
      <w:szCs w:val="20"/>
    </w:rPr>
  </w:style>
  <w:style w:type="character" w:customStyle="1" w:styleId="CommentSubjectChar">
    <w:name w:val="Comment Subject Char"/>
    <w:link w:val="CommentSubject"/>
    <w:uiPriority w:val="99"/>
    <w:semiHidden/>
    <w:rsid w:val="0055750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0790">
      <w:bodyDiv w:val="1"/>
      <w:marLeft w:val="0"/>
      <w:marRight w:val="0"/>
      <w:marTop w:val="0"/>
      <w:marBottom w:val="0"/>
      <w:divBdr>
        <w:top w:val="none" w:sz="0" w:space="0" w:color="auto"/>
        <w:left w:val="none" w:sz="0" w:space="0" w:color="auto"/>
        <w:bottom w:val="none" w:sz="0" w:space="0" w:color="auto"/>
        <w:right w:val="none" w:sz="0" w:space="0" w:color="auto"/>
      </w:divBdr>
    </w:div>
    <w:div w:id="215969741">
      <w:bodyDiv w:val="1"/>
      <w:marLeft w:val="0"/>
      <w:marRight w:val="0"/>
      <w:marTop w:val="0"/>
      <w:marBottom w:val="0"/>
      <w:divBdr>
        <w:top w:val="none" w:sz="0" w:space="0" w:color="auto"/>
        <w:left w:val="none" w:sz="0" w:space="0" w:color="auto"/>
        <w:bottom w:val="none" w:sz="0" w:space="0" w:color="auto"/>
        <w:right w:val="none" w:sz="0" w:space="0" w:color="auto"/>
      </w:divBdr>
    </w:div>
    <w:div w:id="962467656">
      <w:bodyDiv w:val="1"/>
      <w:marLeft w:val="0"/>
      <w:marRight w:val="0"/>
      <w:marTop w:val="0"/>
      <w:marBottom w:val="0"/>
      <w:divBdr>
        <w:top w:val="none" w:sz="0" w:space="0" w:color="auto"/>
        <w:left w:val="none" w:sz="0" w:space="0" w:color="auto"/>
        <w:bottom w:val="none" w:sz="0" w:space="0" w:color="auto"/>
        <w:right w:val="none" w:sz="0" w:space="0" w:color="auto"/>
      </w:divBdr>
    </w:div>
    <w:div w:id="1095631768">
      <w:bodyDiv w:val="1"/>
      <w:marLeft w:val="0"/>
      <w:marRight w:val="0"/>
      <w:marTop w:val="0"/>
      <w:marBottom w:val="0"/>
      <w:divBdr>
        <w:top w:val="none" w:sz="0" w:space="0" w:color="auto"/>
        <w:left w:val="none" w:sz="0" w:space="0" w:color="auto"/>
        <w:bottom w:val="none" w:sz="0" w:space="0" w:color="auto"/>
        <w:right w:val="none" w:sz="0" w:space="0" w:color="auto"/>
      </w:divBdr>
    </w:div>
    <w:div w:id="1145469967">
      <w:bodyDiv w:val="1"/>
      <w:marLeft w:val="0"/>
      <w:marRight w:val="0"/>
      <w:marTop w:val="0"/>
      <w:marBottom w:val="0"/>
      <w:divBdr>
        <w:top w:val="none" w:sz="0" w:space="0" w:color="auto"/>
        <w:left w:val="none" w:sz="0" w:space="0" w:color="auto"/>
        <w:bottom w:val="none" w:sz="0" w:space="0" w:color="auto"/>
        <w:right w:val="none" w:sz="0" w:space="0" w:color="auto"/>
      </w:divBdr>
    </w:div>
    <w:div w:id="1228297603">
      <w:bodyDiv w:val="1"/>
      <w:marLeft w:val="0"/>
      <w:marRight w:val="0"/>
      <w:marTop w:val="0"/>
      <w:marBottom w:val="0"/>
      <w:divBdr>
        <w:top w:val="none" w:sz="0" w:space="0" w:color="auto"/>
        <w:left w:val="none" w:sz="0" w:space="0" w:color="auto"/>
        <w:bottom w:val="none" w:sz="0" w:space="0" w:color="auto"/>
        <w:right w:val="none" w:sz="0" w:space="0" w:color="auto"/>
      </w:divBdr>
    </w:div>
    <w:div w:id="1472870249">
      <w:bodyDiv w:val="1"/>
      <w:marLeft w:val="0"/>
      <w:marRight w:val="0"/>
      <w:marTop w:val="0"/>
      <w:marBottom w:val="0"/>
      <w:divBdr>
        <w:top w:val="none" w:sz="0" w:space="0" w:color="auto"/>
        <w:left w:val="none" w:sz="0" w:space="0" w:color="auto"/>
        <w:bottom w:val="none" w:sz="0" w:space="0" w:color="auto"/>
        <w:right w:val="none" w:sz="0" w:space="0" w:color="auto"/>
      </w:divBdr>
    </w:div>
    <w:div w:id="1524782341">
      <w:bodyDiv w:val="1"/>
      <w:marLeft w:val="0"/>
      <w:marRight w:val="0"/>
      <w:marTop w:val="0"/>
      <w:marBottom w:val="0"/>
      <w:divBdr>
        <w:top w:val="none" w:sz="0" w:space="0" w:color="auto"/>
        <w:left w:val="none" w:sz="0" w:space="0" w:color="auto"/>
        <w:bottom w:val="none" w:sz="0" w:space="0" w:color="auto"/>
        <w:right w:val="none" w:sz="0" w:space="0" w:color="auto"/>
      </w:divBdr>
    </w:div>
    <w:div w:id="1533566065">
      <w:bodyDiv w:val="1"/>
      <w:marLeft w:val="0"/>
      <w:marRight w:val="0"/>
      <w:marTop w:val="0"/>
      <w:marBottom w:val="0"/>
      <w:divBdr>
        <w:top w:val="none" w:sz="0" w:space="0" w:color="auto"/>
        <w:left w:val="none" w:sz="0" w:space="0" w:color="auto"/>
        <w:bottom w:val="none" w:sz="0" w:space="0" w:color="auto"/>
        <w:right w:val="none" w:sz="0" w:space="0" w:color="auto"/>
      </w:divBdr>
    </w:div>
    <w:div w:id="1590625925">
      <w:bodyDiv w:val="1"/>
      <w:marLeft w:val="0"/>
      <w:marRight w:val="0"/>
      <w:marTop w:val="0"/>
      <w:marBottom w:val="0"/>
      <w:divBdr>
        <w:top w:val="none" w:sz="0" w:space="0" w:color="auto"/>
        <w:left w:val="none" w:sz="0" w:space="0" w:color="auto"/>
        <w:bottom w:val="none" w:sz="0" w:space="0" w:color="auto"/>
        <w:right w:val="none" w:sz="0" w:space="0" w:color="auto"/>
      </w:divBdr>
    </w:div>
    <w:div w:id="1694113418">
      <w:bodyDiv w:val="1"/>
      <w:marLeft w:val="0"/>
      <w:marRight w:val="0"/>
      <w:marTop w:val="0"/>
      <w:marBottom w:val="0"/>
      <w:divBdr>
        <w:top w:val="none" w:sz="0" w:space="0" w:color="auto"/>
        <w:left w:val="none" w:sz="0" w:space="0" w:color="auto"/>
        <w:bottom w:val="none" w:sz="0" w:space="0" w:color="auto"/>
        <w:right w:val="none" w:sz="0" w:space="0" w:color="auto"/>
      </w:divBdr>
    </w:div>
    <w:div w:id="1722364257">
      <w:bodyDiv w:val="1"/>
      <w:marLeft w:val="0"/>
      <w:marRight w:val="0"/>
      <w:marTop w:val="0"/>
      <w:marBottom w:val="0"/>
      <w:divBdr>
        <w:top w:val="none" w:sz="0" w:space="0" w:color="auto"/>
        <w:left w:val="none" w:sz="0" w:space="0" w:color="auto"/>
        <w:bottom w:val="none" w:sz="0" w:space="0" w:color="auto"/>
        <w:right w:val="none" w:sz="0" w:space="0" w:color="auto"/>
      </w:divBdr>
    </w:div>
    <w:div w:id="1748460558">
      <w:bodyDiv w:val="1"/>
      <w:marLeft w:val="0"/>
      <w:marRight w:val="0"/>
      <w:marTop w:val="0"/>
      <w:marBottom w:val="0"/>
      <w:divBdr>
        <w:top w:val="none" w:sz="0" w:space="0" w:color="auto"/>
        <w:left w:val="none" w:sz="0" w:space="0" w:color="auto"/>
        <w:bottom w:val="none" w:sz="0" w:space="0" w:color="auto"/>
        <w:right w:val="none" w:sz="0" w:space="0" w:color="auto"/>
      </w:divBdr>
    </w:div>
    <w:div w:id="1781950510">
      <w:bodyDiv w:val="1"/>
      <w:marLeft w:val="0"/>
      <w:marRight w:val="0"/>
      <w:marTop w:val="0"/>
      <w:marBottom w:val="0"/>
      <w:divBdr>
        <w:top w:val="none" w:sz="0" w:space="0" w:color="auto"/>
        <w:left w:val="none" w:sz="0" w:space="0" w:color="auto"/>
        <w:bottom w:val="none" w:sz="0" w:space="0" w:color="auto"/>
        <w:right w:val="none" w:sz="0" w:space="0" w:color="auto"/>
      </w:divBdr>
    </w:div>
    <w:div w:id="1811053265">
      <w:bodyDiv w:val="1"/>
      <w:marLeft w:val="0"/>
      <w:marRight w:val="0"/>
      <w:marTop w:val="0"/>
      <w:marBottom w:val="0"/>
      <w:divBdr>
        <w:top w:val="none" w:sz="0" w:space="0" w:color="auto"/>
        <w:left w:val="none" w:sz="0" w:space="0" w:color="auto"/>
        <w:bottom w:val="none" w:sz="0" w:space="0" w:color="auto"/>
        <w:right w:val="none" w:sz="0" w:space="0" w:color="auto"/>
      </w:divBdr>
    </w:div>
    <w:div w:id="196911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zanne.Kerns@cuanschutz.edu" TargetMode="External"/><Relationship Id="rId13" Type="http://schemas.openxmlformats.org/officeDocument/2006/relationships/hyperlink" Target="https://doi.org/10.1007/s43477-023-00081-8" TargetMode="External"/><Relationship Id="rId18" Type="http://schemas.openxmlformats.org/officeDocument/2006/relationships/hyperlink" Target="https://nmcdn.io/e186d21f8c7946a19faed23c3da2f0da/5ef2e685c81348acbb22d12524a5a4be/files/02B6-C-Rolls-Reutz.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07/s11121-022-01375-3" TargetMode="External"/><Relationship Id="rId17" Type="http://schemas.openxmlformats.org/officeDocument/2006/relationships/hyperlink" Target="http://www.richlandone.org/ipda/FredJones/Academic%20Outcomes%20Report%20new.doc" TargetMode="External"/><Relationship Id="rId2" Type="http://schemas.openxmlformats.org/officeDocument/2006/relationships/numbering" Target="numbering.xml"/><Relationship Id="rId16" Type="http://schemas.openxmlformats.org/officeDocument/2006/relationships/hyperlink" Target="https://doi.org/10.1007/s43477-022-00066-z" TargetMode="External"/><Relationship Id="rId20" Type="http://schemas.openxmlformats.org/officeDocument/2006/relationships/hyperlink" Target="https://blueprintsconference.org/agen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hildyouth.2019.104663" TargetMode="External"/><Relationship Id="rId5" Type="http://schemas.openxmlformats.org/officeDocument/2006/relationships/webSettings" Target="webSettings.xml"/><Relationship Id="rId15" Type="http://schemas.openxmlformats.org/officeDocument/2006/relationships/hyperlink" Target="https://nam02.safelinks.protection.outlook.com/?url=https%3A%2F%2Fdoi.org%2F10.1177%2F26334895251330523&amp;data=05%7C02%7CSuzanne.Kerns%40cuanschutz.edu%7Cd158aa2f5f1e4b7bf7ef08dd9a1f7c9a%7C563337caa517421aaae01aa5b414fd7f%7C0%7C0%7C638836182227678614%7CUnknown%7CTWFpbGZsb3d8eyJFbXB0eU1hcGkiOnRydWUsIlYiOiIwLjAuMDAwMCIsIlAiOiJXaW4zMiIsIkFOIjoiTWFpbCIsIldUIjoyfQ%3D%3D%7C0%7C%7C%7C&amp;sdata=%2F2YO0Km5Oj1qRtuppwe6UIV0xlJu56v1IomMeFHeimY%3D&amp;reserved=0" TargetMode="External"/><Relationship Id="rId23" Type="http://schemas.openxmlformats.org/officeDocument/2006/relationships/theme" Target="theme/theme1.xml"/><Relationship Id="rId10" Type="http://schemas.openxmlformats.org/officeDocument/2006/relationships/hyperlink" Target="https://doi.org/10.1016/j.childyouth.2014.09.013" TargetMode="External"/><Relationship Id="rId19" Type="http://schemas.openxmlformats.org/officeDocument/2006/relationships/hyperlink" Target="https://nmcdn.io/e186d21f8c7946a19faed23c3da2f0da/5ef2e685c81348acbb22d12524a5a4be/files/46B6-A-Bertram.pdf" TargetMode="External"/><Relationship Id="rId4" Type="http://schemas.openxmlformats.org/officeDocument/2006/relationships/settings" Target="settings.xml"/><Relationship Id="rId9" Type="http://schemas.openxmlformats.org/officeDocument/2006/relationships/hyperlink" Target="https://doi.org/10.1007/s10935-019-00537-4" TargetMode="External"/><Relationship Id="rId14" Type="http://schemas.openxmlformats.org/officeDocument/2006/relationships/hyperlink" Target="https://doi.org/10.1177/1044389423118976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CCED7-EE22-46D3-BC78-6ABC09D82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1987</TotalTime>
  <Pages>23</Pages>
  <Words>8919</Words>
  <Characters>57529</Characters>
  <Application>Microsoft Office Word</Application>
  <DocSecurity>0</DocSecurity>
  <Lines>1150</Lines>
  <Paragraphs>572</Paragraphs>
  <ScaleCrop>false</ScaleCrop>
  <HeadingPairs>
    <vt:vector size="2" baseType="variant">
      <vt:variant>
        <vt:lpstr>Title</vt:lpstr>
      </vt:variant>
      <vt:variant>
        <vt:i4>1</vt:i4>
      </vt:variant>
    </vt:vector>
  </HeadingPairs>
  <TitlesOfParts>
    <vt:vector size="1" baseType="lpstr">
      <vt:lpstr/>
    </vt:vector>
  </TitlesOfParts>
  <Company>The Children's Hospital</Company>
  <LinksUpToDate>false</LinksUpToDate>
  <CharactersWithSpaces>65876</CharactersWithSpaces>
  <SharedDoc>false</SharedDoc>
  <HLinks>
    <vt:vector size="36" baseType="variant">
      <vt:variant>
        <vt:i4>4194383</vt:i4>
      </vt:variant>
      <vt:variant>
        <vt:i4>15</vt:i4>
      </vt:variant>
      <vt:variant>
        <vt:i4>0</vt:i4>
      </vt:variant>
      <vt:variant>
        <vt:i4>5</vt:i4>
      </vt:variant>
      <vt:variant>
        <vt:lpwstr>https://blueprintsconference.org/agenda/</vt:lpwstr>
      </vt:variant>
      <vt:variant>
        <vt:lpwstr/>
      </vt:variant>
      <vt:variant>
        <vt:i4>7209075</vt:i4>
      </vt:variant>
      <vt:variant>
        <vt:i4>12</vt:i4>
      </vt:variant>
      <vt:variant>
        <vt:i4>0</vt:i4>
      </vt:variant>
      <vt:variant>
        <vt:i4>5</vt:i4>
      </vt:variant>
      <vt:variant>
        <vt:lpwstr>https://nmcdn.io/e186d21f8c7946a19faed23c3da2f0da/5ef2e685c81348acbb22d12524a5a4be/files/46B6-A-Bertram.pdf</vt:lpwstr>
      </vt:variant>
      <vt:variant>
        <vt:lpwstr/>
      </vt:variant>
      <vt:variant>
        <vt:i4>2424938</vt:i4>
      </vt:variant>
      <vt:variant>
        <vt:i4>9</vt:i4>
      </vt:variant>
      <vt:variant>
        <vt:i4>0</vt:i4>
      </vt:variant>
      <vt:variant>
        <vt:i4>5</vt:i4>
      </vt:variant>
      <vt:variant>
        <vt:lpwstr>https://nmcdn.io/e186d21f8c7946a19faed23c3da2f0da/5ef2e685c81348acbb22d12524a5a4be/files/02B6-C-Rolls-Reutz.pdf</vt:lpwstr>
      </vt:variant>
      <vt:variant>
        <vt:lpwstr/>
      </vt:variant>
      <vt:variant>
        <vt:i4>7536764</vt:i4>
      </vt:variant>
      <vt:variant>
        <vt:i4>6</vt:i4>
      </vt:variant>
      <vt:variant>
        <vt:i4>0</vt:i4>
      </vt:variant>
      <vt:variant>
        <vt:i4>5</vt:i4>
      </vt:variant>
      <vt:variant>
        <vt:lpwstr>http://www.richlandone.org/ipda/FredJones/Academic Outcomes Report new.doc</vt:lpwstr>
      </vt:variant>
      <vt:variant>
        <vt:lpwstr/>
      </vt:variant>
      <vt:variant>
        <vt:i4>4456535</vt:i4>
      </vt:variant>
      <vt:variant>
        <vt:i4>3</vt:i4>
      </vt:variant>
      <vt:variant>
        <vt:i4>0</vt:i4>
      </vt:variant>
      <vt:variant>
        <vt:i4>5</vt:i4>
      </vt:variant>
      <vt:variant>
        <vt:lpwstr>https://doi.org/10.1016/j.childyouth.2019.104663</vt:lpwstr>
      </vt:variant>
      <vt:variant>
        <vt:lpwstr/>
      </vt:variant>
      <vt:variant>
        <vt:i4>2949191</vt:i4>
      </vt:variant>
      <vt:variant>
        <vt:i4>0</vt:i4>
      </vt:variant>
      <vt:variant>
        <vt:i4>0</vt:i4>
      </vt:variant>
      <vt:variant>
        <vt:i4>5</vt:i4>
      </vt:variant>
      <vt:variant>
        <vt:lpwstr>mailto:Suzanne.Kerns@cuanschutz.edu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125683</dc:creator>
  <cp:keywords/>
  <cp:lastModifiedBy>Kerns, Suzanne</cp:lastModifiedBy>
  <cp:revision>232</cp:revision>
  <cp:lastPrinted>2021-10-01T00:38:00Z</cp:lastPrinted>
  <dcterms:created xsi:type="dcterms:W3CDTF">2022-11-01T19:54:00Z</dcterms:created>
  <dcterms:modified xsi:type="dcterms:W3CDTF">2025-10-07T14:19:00Z</dcterms:modified>
</cp:coreProperties>
</file>